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CE9F" w14:textId="77777777" w:rsidR="009523F6" w:rsidRPr="00AE2038" w:rsidRDefault="009523F6" w:rsidP="002F4AD8">
      <w:pPr>
        <w:spacing w:after="0" w:line="240" w:lineRule="auto"/>
        <w:rPr>
          <w:sz w:val="24"/>
          <w:szCs w:val="24"/>
        </w:rPr>
      </w:pPr>
    </w:p>
    <w:p w14:paraId="4B504B8E" w14:textId="77777777"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14:paraId="626F5D5A" w14:textId="77777777" w:rsidR="00881926" w:rsidRPr="000E451A" w:rsidRDefault="00AE2038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Houston</w:t>
      </w:r>
      <w:r w:rsidR="00881926" w:rsidRPr="000E451A">
        <w:rPr>
          <w:rFonts w:ascii="Arial" w:hAnsi="Arial" w:cs="Arial"/>
          <w:b/>
          <w:sz w:val="24"/>
          <w:szCs w:val="24"/>
        </w:rPr>
        <w:t xml:space="preserve"> Office</w:t>
      </w:r>
    </w:p>
    <w:p w14:paraId="655D2C92" w14:textId="110FC292" w:rsidR="00881926" w:rsidRPr="000E451A" w:rsidRDefault="00BF31B4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777</w:t>
      </w:r>
      <w:r w:rsidR="00AE2038">
        <w:rPr>
          <w:rFonts w:ascii="Arial" w:hAnsi="Arial" w:cs="Arial"/>
          <w:b/>
          <w:sz w:val="24"/>
          <w:szCs w:val="24"/>
        </w:rPr>
        <w:t xml:space="preserve"> Post Oak Blvd. – Suite </w:t>
      </w:r>
      <w:r>
        <w:rPr>
          <w:rFonts w:ascii="Arial" w:hAnsi="Arial" w:cs="Arial"/>
          <w:b/>
          <w:sz w:val="24"/>
          <w:szCs w:val="24"/>
        </w:rPr>
        <w:t>320</w:t>
      </w:r>
    </w:p>
    <w:p w14:paraId="4283C5F0" w14:textId="77777777" w:rsidR="00881926" w:rsidRPr="000E451A" w:rsidRDefault="00AE2038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Houston, TX, 77056</w:t>
      </w:r>
    </w:p>
    <w:p w14:paraId="544D6D6A" w14:textId="77777777" w:rsidR="00881926" w:rsidRPr="000E451A" w:rsidRDefault="00881926" w:rsidP="00881926">
      <w:pPr>
        <w:spacing w:after="0" w:line="240" w:lineRule="auto"/>
        <w:ind w:left="4320" w:firstLine="720"/>
        <w:rPr>
          <w:rStyle w:val="Hyperlink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="00AE2038" w:rsidRPr="00344EBB">
          <w:rPr>
            <w:rStyle w:val="Hyperlink"/>
            <w:rFonts w:ascii="Arial" w:hAnsi="Arial" w:cs="Arial"/>
            <w:b/>
            <w:sz w:val="24"/>
            <w:szCs w:val="24"/>
          </w:rPr>
          <w:t>houston@ice.it</w:t>
        </w:r>
      </w:hyperlink>
    </w:p>
    <w:p w14:paraId="396B648F" w14:textId="77777777"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67FD8EC0" w14:textId="77777777"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055A3C90" w14:textId="77777777"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D2077F" w14:textId="58928CB3"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</w:t>
      </w:r>
      <w:r w:rsidR="00BF31B4">
        <w:rPr>
          <w:b/>
        </w:rPr>
        <w:t>14.</w:t>
      </w:r>
      <w:r w:rsidR="002E4D7D" w:rsidRPr="000E451A">
        <w:rPr>
          <w:b/>
        </w:rPr>
        <w:t>000</w:t>
      </w:r>
      <w:r w:rsidR="00BF31B4">
        <w:rPr>
          <w:b/>
        </w:rPr>
        <w:t>,</w:t>
      </w:r>
      <w:r w:rsidR="002E4D7D" w:rsidRPr="000E451A">
        <w:rPr>
          <w:b/>
        </w:rPr>
        <w:t>00)</w:t>
      </w:r>
      <w:r w:rsidRPr="000E451A">
        <w:rPr>
          <w:b/>
        </w:rPr>
        <w:t>, to be carried out pursuant to:</w:t>
      </w:r>
    </w:p>
    <w:p w14:paraId="21769344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5CFC628E" w14:textId="77777777"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>art. 36, paragraph 2, letter b) of Legis</w:t>
      </w:r>
      <w:r w:rsidR="001A766A" w:rsidRPr="000E451A">
        <w:rPr>
          <w:b/>
        </w:rPr>
        <w:t xml:space="preserve">lative Decree 50/2016, and subsequent amendments and </w:t>
      </w:r>
      <w:proofErr w:type="gramStart"/>
      <w:r w:rsidR="001A766A" w:rsidRPr="000E451A">
        <w:rPr>
          <w:b/>
        </w:rPr>
        <w:t>additions;</w:t>
      </w:r>
      <w:proofErr w:type="gramEnd"/>
      <w:r w:rsidR="001A766A" w:rsidRPr="000E451A">
        <w:rPr>
          <w:b/>
        </w:rPr>
        <w:t xml:space="preserve"> </w:t>
      </w:r>
    </w:p>
    <w:p w14:paraId="595DCD08" w14:textId="77777777" w:rsidR="00881926" w:rsidRPr="00F139F3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F139F3">
        <w:rPr>
          <w:b/>
        </w:rPr>
        <w:t xml:space="preserve">art. </w:t>
      </w:r>
      <w:r w:rsidR="00F139F3" w:rsidRPr="00F139F3">
        <w:rPr>
          <w:b/>
        </w:rPr>
        <w:t>7 and 10</w:t>
      </w:r>
      <w:r w:rsidR="00EF7C49" w:rsidRPr="00F139F3">
        <w:rPr>
          <w:b/>
        </w:rPr>
        <w:t xml:space="preserve"> </w:t>
      </w:r>
      <w:r w:rsidRPr="00F139F3">
        <w:rPr>
          <w:b/>
        </w:rPr>
        <w:t xml:space="preserve">of Ministerial Decree no. 192 of 21 November </w:t>
      </w:r>
      <w:proofErr w:type="gramStart"/>
      <w:r w:rsidRPr="00F139F3">
        <w:rPr>
          <w:b/>
        </w:rPr>
        <w:t>2017;</w:t>
      </w:r>
      <w:proofErr w:type="gramEnd"/>
    </w:p>
    <w:p w14:paraId="7E8F97E0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6D53AC60" w14:textId="17C755DF" w:rsidR="009523F6" w:rsidRDefault="002E4D7D" w:rsidP="002C6302">
      <w:pPr>
        <w:widowControl w:val="0"/>
        <w:autoSpaceDE w:val="0"/>
        <w:autoSpaceDN w:val="0"/>
        <w:ind w:left="112" w:right="110"/>
        <w:jc w:val="both"/>
        <w:rPr>
          <w:b/>
        </w:rPr>
      </w:pPr>
      <w:r w:rsidRPr="00AE2038">
        <w:rPr>
          <w:rFonts w:ascii="Arial" w:hAnsi="Arial" w:cs="Arial"/>
          <w:b/>
          <w:sz w:val="24"/>
          <w:szCs w:val="24"/>
        </w:rPr>
        <w:t xml:space="preserve">for </w:t>
      </w:r>
      <w:r w:rsidR="009523F6" w:rsidRPr="004421E2">
        <w:rPr>
          <w:rFonts w:ascii="Arial" w:hAnsi="Arial" w:cs="Arial"/>
          <w:b/>
          <w:sz w:val="24"/>
          <w:szCs w:val="24"/>
        </w:rPr>
        <w:t xml:space="preserve">the </w:t>
      </w:r>
      <w:r w:rsidR="002C6302" w:rsidRPr="002C6302">
        <w:rPr>
          <w:rFonts w:ascii="Arial" w:hAnsi="Arial" w:cs="Arial"/>
          <w:b/>
          <w:sz w:val="24"/>
          <w:szCs w:val="24"/>
        </w:rPr>
        <w:t>Communication and marketing campaign” in favor of “Piazza Italia – Stronger Together” project, an initiative supported by the Italian Trade Agency of Houston</w:t>
      </w:r>
    </w:p>
    <w:p w14:paraId="3E08E167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75BBF013" w14:textId="77777777"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14:paraId="45F609EE" w14:textId="77777777"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14:paraId="0AE7C136" w14:textId="0991D149"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all the conditions and terms of participation established in </w:t>
      </w:r>
      <w:r w:rsidRPr="006C0B9F">
        <w:rPr>
          <w:rFonts w:ascii="Arial" w:eastAsia="Times New Roman" w:hAnsi="Arial" w:cs="Arial"/>
          <w:color w:val="000000"/>
          <w:sz w:val="24"/>
          <w:szCs w:val="24"/>
        </w:rPr>
        <w:t xml:space="preserve">Notice no. </w:t>
      </w:r>
      <w:r w:rsidR="006C0B9F" w:rsidRPr="006C0B9F">
        <w:rPr>
          <w:rFonts w:ascii="Arial" w:eastAsia="Times New Roman" w:hAnsi="Arial" w:cs="Arial"/>
          <w:b/>
          <w:color w:val="000000"/>
          <w:sz w:val="24"/>
          <w:szCs w:val="24"/>
        </w:rPr>
        <w:t>850</w:t>
      </w:r>
      <w:r w:rsidR="00BF31B4" w:rsidRPr="006C0B9F">
        <w:rPr>
          <w:rFonts w:ascii="Arial" w:eastAsia="Times New Roman" w:hAnsi="Arial" w:cs="Arial"/>
          <w:b/>
          <w:color w:val="000000"/>
          <w:sz w:val="24"/>
          <w:szCs w:val="24"/>
        </w:rPr>
        <w:t>/2</w:t>
      </w:r>
      <w:r w:rsidR="006C0B9F" w:rsidRPr="006C0B9F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="00BF31B4" w:rsidRPr="006C0B9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C0B9F">
        <w:rPr>
          <w:rFonts w:ascii="Arial" w:eastAsia="Times New Roman" w:hAnsi="Arial" w:cs="Arial"/>
          <w:color w:val="000000"/>
          <w:sz w:val="24"/>
          <w:szCs w:val="24"/>
        </w:rPr>
        <w:t xml:space="preserve">published on the website of the Italian Trade </w:t>
      </w:r>
      <w:r w:rsidR="00713619" w:rsidRPr="006C0B9F">
        <w:rPr>
          <w:rFonts w:ascii="Arial" w:eastAsia="Times New Roman" w:hAnsi="Arial" w:cs="Arial"/>
          <w:color w:val="000000"/>
          <w:sz w:val="24"/>
          <w:szCs w:val="24"/>
        </w:rPr>
        <w:t xml:space="preserve">Agency </w:t>
      </w:r>
      <w:r w:rsidR="000C67DF" w:rsidRPr="006C0B9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713619" w:rsidRPr="006C0B9F">
        <w:rPr>
          <w:rFonts w:ascii="Arial" w:eastAsia="Times New Roman" w:hAnsi="Arial" w:cs="Arial"/>
          <w:color w:val="000000"/>
          <w:sz w:val="24"/>
          <w:szCs w:val="24"/>
        </w:rPr>
        <w:t xml:space="preserve">ffice in </w:t>
      </w:r>
      <w:r w:rsidR="00AE2038" w:rsidRPr="006C0B9F">
        <w:rPr>
          <w:rFonts w:ascii="Arial" w:eastAsia="Times New Roman" w:hAnsi="Arial" w:cs="Arial"/>
          <w:color w:val="000000"/>
          <w:sz w:val="24"/>
          <w:szCs w:val="24"/>
        </w:rPr>
        <w:t xml:space="preserve">Houston </w:t>
      </w:r>
      <w:r w:rsidR="00713619" w:rsidRPr="006C0B9F">
        <w:rPr>
          <w:rFonts w:ascii="Arial" w:eastAsia="Times New Roman" w:hAnsi="Arial" w:cs="Arial"/>
          <w:color w:val="000000"/>
          <w:sz w:val="24"/>
          <w:szCs w:val="24"/>
        </w:rPr>
        <w:t xml:space="preserve">on the </w:t>
      </w:r>
      <w:r w:rsidR="006C0B9F" w:rsidRPr="006C0B9F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0C67DF" w:rsidRPr="006C0B9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0C67DF" w:rsidRPr="006C0B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15DB" w:rsidRPr="006C0B9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650903" w:rsidRPr="006C0B9F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713619" w:rsidRPr="006C0B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0B9F" w:rsidRPr="006C0B9F">
        <w:rPr>
          <w:rFonts w:ascii="Arial" w:eastAsia="Times New Roman" w:hAnsi="Arial" w:cs="Arial"/>
          <w:color w:val="000000"/>
          <w:sz w:val="24"/>
          <w:szCs w:val="24"/>
        </w:rPr>
        <w:t>January</w:t>
      </w:r>
      <w:r w:rsidR="00BF31B4" w:rsidRPr="006C0B9F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6C0B9F" w:rsidRPr="006C0B9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13619" w:rsidRPr="006C0B9F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154C1C6D" w14:textId="77777777" w:rsidR="002C6302" w:rsidRDefault="002C6302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7EBEE9C" w14:textId="55360AE0"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14:paraId="312DC724" w14:textId="77777777"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14:paraId="443D7C48" w14:textId="77777777"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52B7FDD" w14:textId="77777777" w:rsidR="002C6302" w:rsidRDefault="002C6302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5D5A596" w14:textId="23EB4E67"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14:paraId="703E0D48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articipation in the above </w:t>
      </w:r>
      <w:proofErr w:type="gramStart"/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1790804A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  <w:proofErr w:type="gramStart"/>
      <w:r w:rsidRPr="000E451A">
        <w:rPr>
          <w:rFonts w:ascii="Arial" w:eastAsia="Times New Roman" w:hAnsi="Arial" w:cs="Arial"/>
          <w:color w:val="000000"/>
          <w:sz w:val="24"/>
          <w:szCs w:val="24"/>
        </w:rPr>
        <w:t>_;</w:t>
      </w:r>
      <w:proofErr w:type="gramEnd"/>
    </w:p>
    <w:p w14:paraId="1D96578C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14:paraId="2BA96655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CC7A7DE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27FB316" w14:textId="77777777"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14:paraId="680618C0" w14:textId="77777777"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CF05BB6" w14:textId="77777777"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14:paraId="3BFB266A" w14:textId="77777777"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CFD8D6C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2724B4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B7D744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FFD5" w14:textId="77777777" w:rsidR="002C4915" w:rsidRDefault="002C4915" w:rsidP="00881926">
      <w:pPr>
        <w:spacing w:after="0" w:line="240" w:lineRule="auto"/>
      </w:pPr>
      <w:r>
        <w:separator/>
      </w:r>
    </w:p>
  </w:endnote>
  <w:endnote w:type="continuationSeparator" w:id="0">
    <w:p w14:paraId="2A833D6D" w14:textId="77777777" w:rsidR="002C4915" w:rsidRDefault="002C4915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14:paraId="09A6210E" w14:textId="77777777" w:rsidR="000E451A" w:rsidRDefault="000E45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4ECE5B" w14:textId="77777777" w:rsidR="000E451A" w:rsidRDefault="000E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4FA8" w14:textId="77777777" w:rsidR="002C4915" w:rsidRDefault="002C4915" w:rsidP="00881926">
      <w:pPr>
        <w:spacing w:after="0" w:line="240" w:lineRule="auto"/>
      </w:pPr>
      <w:r>
        <w:separator/>
      </w:r>
    </w:p>
  </w:footnote>
  <w:footnote w:type="continuationSeparator" w:id="0">
    <w:p w14:paraId="6F8FFC6E" w14:textId="77777777" w:rsidR="002C4915" w:rsidRDefault="002C4915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A3F3" w14:textId="77777777" w:rsidR="00881926" w:rsidRDefault="00881926" w:rsidP="00881926">
    <w:pPr>
      <w:pStyle w:val="Header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14:paraId="4E246BAE" w14:textId="77777777" w:rsidR="001355FC" w:rsidRDefault="001355FC" w:rsidP="00881926">
    <w:pPr>
      <w:pStyle w:val="Header"/>
      <w:rPr>
        <w:b/>
      </w:rPr>
    </w:pPr>
  </w:p>
  <w:p w14:paraId="6643DA36" w14:textId="77777777" w:rsidR="001355FC" w:rsidRDefault="001355FC" w:rsidP="00881926">
    <w:pPr>
      <w:pStyle w:val="Header"/>
      <w:rPr>
        <w:b/>
      </w:rPr>
    </w:pPr>
  </w:p>
  <w:p w14:paraId="541727F3" w14:textId="77777777" w:rsidR="001355FC" w:rsidRDefault="001355FC" w:rsidP="00881926">
    <w:pPr>
      <w:pStyle w:val="Header"/>
      <w:rPr>
        <w:b/>
      </w:rPr>
    </w:pPr>
  </w:p>
  <w:p w14:paraId="1764896B" w14:textId="77777777" w:rsidR="001355FC" w:rsidRPr="000E451A" w:rsidRDefault="001355FC" w:rsidP="0088192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76BBD"/>
    <w:rsid w:val="00091200"/>
    <w:rsid w:val="00091BC9"/>
    <w:rsid w:val="000C67DF"/>
    <w:rsid w:val="000E451A"/>
    <w:rsid w:val="001355FC"/>
    <w:rsid w:val="001A766A"/>
    <w:rsid w:val="001C777C"/>
    <w:rsid w:val="00236153"/>
    <w:rsid w:val="00272F9F"/>
    <w:rsid w:val="002C4915"/>
    <w:rsid w:val="002C6302"/>
    <w:rsid w:val="002E15DB"/>
    <w:rsid w:val="002E4D7D"/>
    <w:rsid w:val="002F4AD8"/>
    <w:rsid w:val="004421E2"/>
    <w:rsid w:val="00465DE9"/>
    <w:rsid w:val="00485F8D"/>
    <w:rsid w:val="00513408"/>
    <w:rsid w:val="00525CF2"/>
    <w:rsid w:val="005E6A13"/>
    <w:rsid w:val="005F156D"/>
    <w:rsid w:val="00605ECC"/>
    <w:rsid w:val="0063077D"/>
    <w:rsid w:val="00650903"/>
    <w:rsid w:val="00662AB5"/>
    <w:rsid w:val="006C0B9F"/>
    <w:rsid w:val="00713619"/>
    <w:rsid w:val="007D0360"/>
    <w:rsid w:val="00863569"/>
    <w:rsid w:val="00863A71"/>
    <w:rsid w:val="00881926"/>
    <w:rsid w:val="00915B90"/>
    <w:rsid w:val="009523F6"/>
    <w:rsid w:val="00960F37"/>
    <w:rsid w:val="00987614"/>
    <w:rsid w:val="00A51BBA"/>
    <w:rsid w:val="00AB47B1"/>
    <w:rsid w:val="00AC522A"/>
    <w:rsid w:val="00AE2038"/>
    <w:rsid w:val="00B66E5D"/>
    <w:rsid w:val="00BF31B4"/>
    <w:rsid w:val="00C404F9"/>
    <w:rsid w:val="00C529A9"/>
    <w:rsid w:val="00CA2A3C"/>
    <w:rsid w:val="00CA6B93"/>
    <w:rsid w:val="00DE7DFE"/>
    <w:rsid w:val="00E7212F"/>
    <w:rsid w:val="00ED1F62"/>
    <w:rsid w:val="00EF47B3"/>
    <w:rsid w:val="00EF7C49"/>
    <w:rsid w:val="00F139F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84C0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ston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fabrizio giustarini</cp:lastModifiedBy>
  <cp:revision>3</cp:revision>
  <cp:lastPrinted>2021-08-30T13:53:00Z</cp:lastPrinted>
  <dcterms:created xsi:type="dcterms:W3CDTF">2022-03-03T23:16:00Z</dcterms:created>
  <dcterms:modified xsi:type="dcterms:W3CDTF">2022-03-03T23:17:00Z</dcterms:modified>
</cp:coreProperties>
</file>