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80CE7" w14:textId="77777777" w:rsidR="009523F6" w:rsidRDefault="009523F6" w:rsidP="002F4AD8">
      <w:pPr>
        <w:spacing w:after="0" w:line="240" w:lineRule="auto"/>
      </w:pPr>
    </w:p>
    <w:p w14:paraId="78039F3B" w14:textId="77777777"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14:paraId="3E0085CE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14:paraId="351A14EA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14:paraId="44A1301F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14:paraId="76BFEA4D" w14:textId="77777777" w:rsidR="00881926" w:rsidRPr="000E451A" w:rsidRDefault="00881926" w:rsidP="00881926">
      <w:pPr>
        <w:spacing w:after="0" w:line="240" w:lineRule="auto"/>
        <w:ind w:left="4320" w:firstLine="720"/>
        <w:rPr>
          <w:rStyle w:val="Hyperlink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Hyperlink"/>
            <w:rFonts w:ascii="Arial" w:hAnsi="Arial" w:cs="Arial"/>
            <w:b/>
            <w:sz w:val="24"/>
            <w:szCs w:val="24"/>
          </w:rPr>
          <w:t>newyork@ice.it</w:t>
        </w:r>
      </w:hyperlink>
    </w:p>
    <w:p w14:paraId="3B8C9265" w14:textId="77777777"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1AD90170" w14:textId="77777777"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1218E9E0" w14:textId="77777777"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D0F517" w14:textId="77777777"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>tender</w:t>
      </w:r>
      <w:r w:rsidR="00B770EF">
        <w:rPr>
          <w:b/>
        </w:rPr>
        <w:t xml:space="preserve"> (IFB)</w:t>
      </w:r>
      <w:r w:rsidRPr="000E451A">
        <w:rPr>
          <w:b/>
        </w:rPr>
        <w:t xml:space="preserve">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14:paraId="4B574E78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6F6A26A3" w14:textId="77777777"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 xml:space="preserve">art. 36, paragraph 2, letter </w:t>
      </w:r>
      <w:r w:rsidR="008A0B4A">
        <w:rPr>
          <w:b/>
        </w:rPr>
        <w:t>a</w:t>
      </w:r>
      <w:r w:rsidRPr="000E451A">
        <w:rPr>
          <w:b/>
        </w:rPr>
        <w:t>) of Legis</w:t>
      </w:r>
      <w:r w:rsidR="001A766A" w:rsidRPr="000E451A">
        <w:rPr>
          <w:b/>
        </w:rPr>
        <w:t xml:space="preserve">lative Decree 50/2016, and subsequent amendments and additions; </w:t>
      </w:r>
    </w:p>
    <w:p w14:paraId="56591B46" w14:textId="77777777"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</w:t>
      </w:r>
      <w:r w:rsidR="008A0B4A">
        <w:rPr>
          <w:b/>
        </w:rPr>
        <w:t>icles 7</w:t>
      </w:r>
      <w:r w:rsidR="00B770EF">
        <w:rPr>
          <w:b/>
        </w:rPr>
        <w:t xml:space="preserve">, paragraph 2, letter a) </w:t>
      </w:r>
      <w:r w:rsidRPr="000E451A">
        <w:rPr>
          <w:b/>
        </w:rPr>
        <w:t>of Ministerial Decree no. 192 of 21 November 2017;</w:t>
      </w:r>
    </w:p>
    <w:p w14:paraId="3378212D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229D7F89" w14:textId="3E9142A9" w:rsidR="00B770EF" w:rsidRDefault="002E4D7D" w:rsidP="00215586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F156D">
        <w:rPr>
          <w:b/>
        </w:rPr>
        <w:t>f</w:t>
      </w:r>
      <w:r w:rsidR="008A0B4A" w:rsidRPr="00AE792B">
        <w:rPr>
          <w:b/>
          <w:sz w:val="22"/>
          <w:szCs w:val="22"/>
        </w:rPr>
        <w:t>or</w:t>
      </w:r>
      <w:r w:rsidR="008A0B4A">
        <w:rPr>
          <w:b/>
          <w:sz w:val="22"/>
          <w:szCs w:val="22"/>
        </w:rPr>
        <w:t xml:space="preserve"> </w:t>
      </w:r>
      <w:r w:rsidR="00B770EF">
        <w:rPr>
          <w:b/>
          <w:sz w:val="22"/>
          <w:szCs w:val="22"/>
        </w:rPr>
        <w:t xml:space="preserve">one </w:t>
      </w:r>
      <w:r w:rsidR="005F36AF">
        <w:rPr>
          <w:b/>
          <w:sz w:val="22"/>
          <w:szCs w:val="22"/>
        </w:rPr>
        <w:t xml:space="preserve">or more </w:t>
      </w:r>
      <w:r w:rsidR="00B770EF">
        <w:rPr>
          <w:b/>
          <w:sz w:val="22"/>
          <w:szCs w:val="22"/>
        </w:rPr>
        <w:t>of the following service</w:t>
      </w:r>
      <w:r w:rsidR="005F36AF">
        <w:rPr>
          <w:b/>
          <w:sz w:val="22"/>
          <w:szCs w:val="22"/>
        </w:rPr>
        <w:t>s</w:t>
      </w:r>
      <w:r w:rsidR="00B770EF">
        <w:rPr>
          <w:b/>
          <w:sz w:val="22"/>
          <w:szCs w:val="22"/>
        </w:rPr>
        <w:t>:</w:t>
      </w:r>
    </w:p>
    <w:p w14:paraId="0F32697D" w14:textId="77777777" w:rsidR="00B770EF" w:rsidRDefault="00B770EF" w:rsidP="00215586">
      <w:pPr>
        <w:pStyle w:val="Normal1"/>
        <w:widowControl w:val="0"/>
        <w:spacing w:before="55"/>
        <w:ind w:left="0" w:right="109"/>
        <w:rPr>
          <w:b/>
        </w:rPr>
      </w:pPr>
    </w:p>
    <w:p w14:paraId="55BBA926" w14:textId="77777777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bookmarkStart w:id="0" w:name="_Hlk532832901"/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</w:t>
      </w:r>
      <w:bookmarkEnd w:id="0"/>
      <w:r w:rsidRPr="005E263C">
        <w:rPr>
          <w:b/>
          <w:sz w:val="22"/>
          <w:szCs w:val="22"/>
        </w:rPr>
        <w:t>2020 Express document shipment overseas; ($4,200.00)</w:t>
      </w:r>
    </w:p>
    <w:p w14:paraId="1B550135" w14:textId="77777777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2020 Burglar alarm equipment, access control system, intercom system maintenance burglar and fire alarm central station and radio monitoring services; ($8,000.00)</w:t>
      </w:r>
    </w:p>
    <w:p w14:paraId="271BFF09" w14:textId="77777777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2020 Elevator maintenance services and test inspections required by the Department of Building’; ($8,000.00)</w:t>
      </w:r>
    </w:p>
    <w:p w14:paraId="7813B942" w14:textId="77777777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2020 Plants maintenance services; ($4,000.00)</w:t>
      </w:r>
    </w:p>
    <w:p w14:paraId="27B713A3" w14:textId="77777777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2020 Annual maintenance agreement for HVAC Equipment; ($15,000.00)</w:t>
      </w:r>
    </w:p>
    <w:p w14:paraId="35791507" w14:textId="77777777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2020 Waste service and recycling; ($6,000.00)</w:t>
      </w:r>
    </w:p>
    <w:p w14:paraId="01288BF5" w14:textId="77777777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2020 Annual pest control service; ($3,000.00)</w:t>
      </w:r>
    </w:p>
    <w:p w14:paraId="0B8DE463" w14:textId="77777777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2020 Oil burner and Heating oil purchase; ($20,000.00)</w:t>
      </w:r>
    </w:p>
    <w:p w14:paraId="5D7F6E26" w14:textId="77777777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2020 Maintenance of Fire alarm system; ($6,000.00)</w:t>
      </w:r>
    </w:p>
    <w:p w14:paraId="7CB19862" w14:textId="77777777" w:rsidR="005F36AF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2020 Maintenance of Fire sprinklers system ($10,000.00)</w:t>
      </w:r>
    </w:p>
    <w:p w14:paraId="442FD166" w14:textId="77777777" w:rsidR="005F36AF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0D53B5">
        <w:rPr>
          <w:b/>
          <w:sz w:val="22"/>
          <w:szCs w:val="22"/>
          <w:bdr w:val="single" w:sz="4" w:space="0" w:color="auto"/>
        </w:rPr>
        <w:t xml:space="preserve">   </w:t>
      </w:r>
      <w:r w:rsidRPr="000D53B5">
        <w:rPr>
          <w:b/>
          <w:sz w:val="22"/>
          <w:szCs w:val="22"/>
        </w:rPr>
        <w:t xml:space="preserve"> 2020 Handyman Services  ($ 15,000.00)</w:t>
      </w:r>
    </w:p>
    <w:p w14:paraId="0D91828E" w14:textId="77777777"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14:paraId="224A4938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16E7B5B3" w14:textId="77777777"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14:paraId="52324B06" w14:textId="77777777"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14:paraId="6E750B74" w14:textId="01519973"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all the conditions and terms of participation established in 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 xml:space="preserve">the Market Survey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Notice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New York on 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>Nov</w:t>
      </w:r>
      <w:r w:rsidR="00B770EF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1C51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>9</w:t>
      </w:r>
      <w:bookmarkStart w:id="1" w:name="_GoBack"/>
      <w:bookmarkEnd w:id="1"/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1B455F06" w14:textId="77777777"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14:paraId="4F5B22A6" w14:textId="77777777"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14:paraId="764D205B" w14:textId="77777777"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DF2C09" w14:textId="77777777"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14:paraId="17A91B2E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D84793E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14:paraId="6E2C2EF0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14:paraId="3011B136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C8408E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615C8D" w14:textId="77777777"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14:paraId="34288CAD" w14:textId="77777777"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A9A191" w14:textId="77777777"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14:paraId="10A7ED8D" w14:textId="77777777"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5104B4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2E35FF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DA51D9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B94C" w14:textId="77777777" w:rsidR="007A6698" w:rsidRDefault="007A6698" w:rsidP="00881926">
      <w:pPr>
        <w:spacing w:after="0" w:line="240" w:lineRule="auto"/>
      </w:pPr>
      <w:r>
        <w:separator/>
      </w:r>
    </w:p>
  </w:endnote>
  <w:endnote w:type="continuationSeparator" w:id="0">
    <w:p w14:paraId="137F11C7" w14:textId="77777777" w:rsidR="007A6698" w:rsidRDefault="007A6698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14:paraId="6832D9F5" w14:textId="77777777" w:rsidR="000E451A" w:rsidRDefault="000E45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E07309" w14:textId="77777777" w:rsidR="000E451A" w:rsidRDefault="000E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6171B" w14:textId="77777777" w:rsidR="007A6698" w:rsidRDefault="007A6698" w:rsidP="00881926">
      <w:pPr>
        <w:spacing w:after="0" w:line="240" w:lineRule="auto"/>
      </w:pPr>
      <w:r>
        <w:separator/>
      </w:r>
    </w:p>
  </w:footnote>
  <w:footnote w:type="continuationSeparator" w:id="0">
    <w:p w14:paraId="5BEFFE55" w14:textId="77777777" w:rsidR="007A6698" w:rsidRDefault="007A6698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18B9F" w14:textId="77777777" w:rsidR="00881926" w:rsidRDefault="00881926" w:rsidP="00881926">
    <w:pPr>
      <w:pStyle w:val="Header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14:paraId="0AF640E9" w14:textId="77777777" w:rsidR="001355FC" w:rsidRDefault="001355FC" w:rsidP="00881926">
    <w:pPr>
      <w:pStyle w:val="Header"/>
      <w:rPr>
        <w:b/>
      </w:rPr>
    </w:pPr>
  </w:p>
  <w:p w14:paraId="2424DEB9" w14:textId="77777777" w:rsidR="001355FC" w:rsidRDefault="001355FC" w:rsidP="00881926">
    <w:pPr>
      <w:pStyle w:val="Header"/>
      <w:rPr>
        <w:b/>
      </w:rPr>
    </w:pPr>
  </w:p>
  <w:p w14:paraId="35811BE6" w14:textId="77777777" w:rsidR="001355FC" w:rsidRDefault="001355FC" w:rsidP="00881926">
    <w:pPr>
      <w:pStyle w:val="Header"/>
      <w:rPr>
        <w:b/>
      </w:rPr>
    </w:pPr>
  </w:p>
  <w:p w14:paraId="35182557" w14:textId="77777777" w:rsidR="001355FC" w:rsidRPr="000E451A" w:rsidRDefault="001355FC" w:rsidP="0088192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C0347"/>
    <w:rsid w:val="000E451A"/>
    <w:rsid w:val="00134ACD"/>
    <w:rsid w:val="001355FC"/>
    <w:rsid w:val="001670C4"/>
    <w:rsid w:val="001A766A"/>
    <w:rsid w:val="001C5139"/>
    <w:rsid w:val="001C777C"/>
    <w:rsid w:val="00215586"/>
    <w:rsid w:val="00272F9F"/>
    <w:rsid w:val="002A0BA8"/>
    <w:rsid w:val="002E4D7D"/>
    <w:rsid w:val="002F4AD8"/>
    <w:rsid w:val="00413872"/>
    <w:rsid w:val="00485F8D"/>
    <w:rsid w:val="00525CF2"/>
    <w:rsid w:val="005E6A13"/>
    <w:rsid w:val="005F156D"/>
    <w:rsid w:val="005F36AF"/>
    <w:rsid w:val="00605ECC"/>
    <w:rsid w:val="0063077D"/>
    <w:rsid w:val="00650903"/>
    <w:rsid w:val="00652C08"/>
    <w:rsid w:val="00662AB5"/>
    <w:rsid w:val="00713619"/>
    <w:rsid w:val="007145B1"/>
    <w:rsid w:val="00744621"/>
    <w:rsid w:val="007A6698"/>
    <w:rsid w:val="007D0360"/>
    <w:rsid w:val="00857C99"/>
    <w:rsid w:val="00863A71"/>
    <w:rsid w:val="00881926"/>
    <w:rsid w:val="008A0B4A"/>
    <w:rsid w:val="008E0350"/>
    <w:rsid w:val="009523F6"/>
    <w:rsid w:val="00960F37"/>
    <w:rsid w:val="00A51BBA"/>
    <w:rsid w:val="00AC522A"/>
    <w:rsid w:val="00B66E5D"/>
    <w:rsid w:val="00B770EF"/>
    <w:rsid w:val="00C404F9"/>
    <w:rsid w:val="00C529A9"/>
    <w:rsid w:val="00CA2A3C"/>
    <w:rsid w:val="00CA6B93"/>
    <w:rsid w:val="00D005A3"/>
    <w:rsid w:val="00DE7DFE"/>
    <w:rsid w:val="00E304F3"/>
    <w:rsid w:val="00E7212F"/>
    <w:rsid w:val="00ED1F62"/>
    <w:rsid w:val="00ED40E1"/>
    <w:rsid w:val="00EF47B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E55B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Ferdinando Gueli</cp:lastModifiedBy>
  <cp:revision>3</cp:revision>
  <cp:lastPrinted>2018-11-19T17:06:00Z</cp:lastPrinted>
  <dcterms:created xsi:type="dcterms:W3CDTF">2019-11-25T20:18:00Z</dcterms:created>
  <dcterms:modified xsi:type="dcterms:W3CDTF">2019-12-02T16:49:00Z</dcterms:modified>
</cp:coreProperties>
</file>