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7F61A7" w14:textId="77777777" w:rsidR="001A1722" w:rsidRPr="00AE792B" w:rsidRDefault="00BD0193">
      <w:pPr>
        <w:jc w:val="center"/>
        <w:rPr>
          <w:rFonts w:ascii="Arial" w:hAnsi="Arial" w:cs="Arial"/>
          <w:b/>
          <w:bCs/>
          <w:lang w:val="en-US"/>
        </w:rPr>
      </w:pPr>
      <w:r w:rsidRPr="00AE792B">
        <w:rPr>
          <w:rFonts w:ascii="Arial" w:hAnsi="Arial" w:cs="Arial"/>
          <w:b/>
          <w:bCs/>
          <w:noProof/>
          <w:lang w:val="en-US"/>
        </w:rPr>
        <w:pict w14:anchorId="24DD9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pt;margin-top:-16.05pt;width:101.2pt;height:70.1pt;z-index:1;visibility:visible">
            <v:imagedata r:id="rId8" o:title=""/>
          </v:shape>
        </w:pict>
      </w:r>
    </w:p>
    <w:p w14:paraId="35D238A2" w14:textId="77777777" w:rsidR="00742C1F" w:rsidRDefault="00742C1F">
      <w:pPr>
        <w:jc w:val="center"/>
        <w:rPr>
          <w:rFonts w:ascii="Arial" w:hAnsi="Arial" w:cs="Arial"/>
          <w:b/>
          <w:bCs/>
          <w:sz w:val="22"/>
          <w:szCs w:val="22"/>
          <w:lang w:val="en-US"/>
        </w:rPr>
      </w:pPr>
    </w:p>
    <w:p w14:paraId="5CD36715" w14:textId="77777777" w:rsidR="00B57646" w:rsidRDefault="00B57646">
      <w:pPr>
        <w:jc w:val="center"/>
        <w:rPr>
          <w:rFonts w:ascii="Arial" w:hAnsi="Arial" w:cs="Arial"/>
          <w:b/>
          <w:bCs/>
          <w:sz w:val="22"/>
          <w:szCs w:val="22"/>
          <w:lang w:val="en-US"/>
        </w:rPr>
      </w:pPr>
    </w:p>
    <w:p w14:paraId="35266E5D" w14:textId="77777777" w:rsidR="00D11A4E" w:rsidRDefault="00D11A4E">
      <w:pPr>
        <w:jc w:val="center"/>
        <w:rPr>
          <w:rFonts w:ascii="Arial" w:hAnsi="Arial" w:cs="Arial"/>
          <w:b/>
          <w:bCs/>
          <w:sz w:val="22"/>
          <w:szCs w:val="22"/>
          <w:lang w:val="en-US"/>
        </w:rPr>
      </w:pPr>
    </w:p>
    <w:p w14:paraId="1E64C88B" w14:textId="77777777" w:rsidR="001A1722" w:rsidRDefault="00DD6BFA">
      <w:pPr>
        <w:jc w:val="center"/>
        <w:rPr>
          <w:rFonts w:ascii="Arial" w:hAnsi="Arial" w:cs="Arial"/>
          <w:b/>
          <w:bCs/>
          <w:sz w:val="22"/>
          <w:szCs w:val="22"/>
          <w:lang w:val="en-US"/>
        </w:rPr>
      </w:pPr>
      <w:r>
        <w:rPr>
          <w:rFonts w:ascii="Arial" w:hAnsi="Arial" w:cs="Arial"/>
          <w:b/>
          <w:bCs/>
          <w:sz w:val="22"/>
          <w:szCs w:val="22"/>
          <w:lang w:val="en-US"/>
        </w:rPr>
        <w:t>MARKET SURVEY NOTICE</w:t>
      </w:r>
    </w:p>
    <w:p w14:paraId="1B6E3F69" w14:textId="77777777" w:rsidR="00D11A4E" w:rsidRDefault="00D11A4E">
      <w:pPr>
        <w:jc w:val="center"/>
        <w:rPr>
          <w:rFonts w:ascii="Arial" w:hAnsi="Arial" w:cs="Arial"/>
          <w:b/>
          <w:bCs/>
          <w:sz w:val="22"/>
          <w:szCs w:val="22"/>
          <w:lang w:val="en-US"/>
        </w:rPr>
      </w:pPr>
    </w:p>
    <w:p w14:paraId="6F835A7C" w14:textId="77777777" w:rsidR="0082653F" w:rsidRDefault="00F3177B" w:rsidP="00C77125">
      <w:pPr>
        <w:pStyle w:val="normal0"/>
        <w:ind w:left="0"/>
        <w:rPr>
          <w:b/>
          <w:sz w:val="22"/>
          <w:szCs w:val="22"/>
        </w:rPr>
      </w:pPr>
      <w:r w:rsidRPr="00AE792B">
        <w:rPr>
          <w:b/>
          <w:sz w:val="22"/>
          <w:szCs w:val="22"/>
        </w:rPr>
        <w:t>Selection of economic operators to be invited to</w:t>
      </w:r>
      <w:r w:rsidR="00AB6482">
        <w:rPr>
          <w:b/>
          <w:sz w:val="22"/>
          <w:szCs w:val="22"/>
        </w:rPr>
        <w:t xml:space="preserve"> </w:t>
      </w:r>
      <w:r w:rsidR="002133C3">
        <w:rPr>
          <w:b/>
          <w:sz w:val="22"/>
          <w:szCs w:val="22"/>
        </w:rPr>
        <w:t xml:space="preserve">bidding procedures </w:t>
      </w:r>
      <w:r w:rsidR="00AB6482">
        <w:rPr>
          <w:b/>
          <w:sz w:val="22"/>
          <w:szCs w:val="22"/>
        </w:rPr>
        <w:t>for amounts</w:t>
      </w:r>
      <w:r w:rsidRPr="00AE792B">
        <w:rPr>
          <w:b/>
          <w:sz w:val="22"/>
          <w:szCs w:val="22"/>
        </w:rPr>
        <w:t xml:space="preserve"> below the </w:t>
      </w:r>
      <w:r w:rsidR="00AB6482">
        <w:rPr>
          <w:b/>
          <w:sz w:val="22"/>
          <w:szCs w:val="22"/>
        </w:rPr>
        <w:t xml:space="preserve">European </w:t>
      </w:r>
      <w:r w:rsidRPr="00AE792B">
        <w:rPr>
          <w:b/>
          <w:sz w:val="22"/>
          <w:szCs w:val="22"/>
        </w:rPr>
        <w:t>community threshold</w:t>
      </w:r>
      <w:r w:rsidR="00AB6482">
        <w:rPr>
          <w:b/>
          <w:sz w:val="22"/>
          <w:szCs w:val="22"/>
        </w:rPr>
        <w:t xml:space="preserve"> (Euro 2</w:t>
      </w:r>
      <w:r w:rsidR="002133C3">
        <w:rPr>
          <w:b/>
          <w:sz w:val="22"/>
          <w:szCs w:val="22"/>
        </w:rPr>
        <w:t>14</w:t>
      </w:r>
      <w:r w:rsidR="00AB6482">
        <w:rPr>
          <w:b/>
          <w:sz w:val="22"/>
          <w:szCs w:val="22"/>
        </w:rPr>
        <w:t>,000.00)</w:t>
      </w:r>
      <w:r w:rsidRPr="00AE792B">
        <w:rPr>
          <w:b/>
          <w:sz w:val="22"/>
          <w:szCs w:val="22"/>
        </w:rPr>
        <w:t>, to be carried out pursuant to</w:t>
      </w:r>
      <w:r w:rsidR="0082653F">
        <w:rPr>
          <w:b/>
          <w:sz w:val="22"/>
          <w:szCs w:val="22"/>
        </w:rPr>
        <w:t>:</w:t>
      </w:r>
    </w:p>
    <w:p w14:paraId="1D3341DB" w14:textId="77777777" w:rsidR="002A2028" w:rsidRDefault="002A2028" w:rsidP="00C77125">
      <w:pPr>
        <w:pStyle w:val="normal0"/>
        <w:ind w:left="0"/>
        <w:rPr>
          <w:b/>
          <w:sz w:val="22"/>
          <w:szCs w:val="22"/>
        </w:rPr>
      </w:pPr>
    </w:p>
    <w:p w14:paraId="52723D4F" w14:textId="77777777" w:rsidR="0082653F" w:rsidRDefault="00F3177B" w:rsidP="00862D5D">
      <w:pPr>
        <w:pStyle w:val="normal0"/>
        <w:numPr>
          <w:ilvl w:val="0"/>
          <w:numId w:val="33"/>
        </w:numPr>
        <w:rPr>
          <w:b/>
          <w:sz w:val="22"/>
          <w:szCs w:val="22"/>
        </w:rPr>
      </w:pPr>
      <w:r w:rsidRPr="00AE792B">
        <w:rPr>
          <w:b/>
          <w:sz w:val="22"/>
          <w:szCs w:val="22"/>
        </w:rPr>
        <w:t xml:space="preserve">art. 36, paragraph 2, </w:t>
      </w:r>
      <w:r w:rsidR="0082653F" w:rsidRPr="00AE792B">
        <w:rPr>
          <w:b/>
          <w:sz w:val="22"/>
          <w:szCs w:val="22"/>
        </w:rPr>
        <w:t>let</w:t>
      </w:r>
      <w:r w:rsidR="0082653F">
        <w:rPr>
          <w:b/>
          <w:sz w:val="22"/>
          <w:szCs w:val="22"/>
        </w:rPr>
        <w:t>ter</w:t>
      </w:r>
      <w:r w:rsidRPr="00AE792B">
        <w:rPr>
          <w:b/>
          <w:sz w:val="22"/>
          <w:szCs w:val="22"/>
        </w:rPr>
        <w:t xml:space="preserve"> </w:t>
      </w:r>
      <w:r w:rsidR="003353B7">
        <w:rPr>
          <w:b/>
          <w:sz w:val="22"/>
          <w:szCs w:val="22"/>
        </w:rPr>
        <w:t>a</w:t>
      </w:r>
      <w:r w:rsidRPr="00AE792B">
        <w:rPr>
          <w:b/>
          <w:sz w:val="22"/>
          <w:szCs w:val="22"/>
        </w:rPr>
        <w:t>) of L</w:t>
      </w:r>
      <w:r w:rsidR="00862D5D">
        <w:rPr>
          <w:b/>
          <w:sz w:val="22"/>
          <w:szCs w:val="22"/>
        </w:rPr>
        <w:t xml:space="preserve">egislative Decree 50/2016, and </w:t>
      </w:r>
      <w:r w:rsidR="00862D5D" w:rsidRPr="00862D5D">
        <w:rPr>
          <w:b/>
          <w:sz w:val="22"/>
          <w:szCs w:val="22"/>
        </w:rPr>
        <w:t>subsequent amendments and additions</w:t>
      </w:r>
      <w:r w:rsidR="00862D5D">
        <w:rPr>
          <w:b/>
          <w:sz w:val="22"/>
          <w:szCs w:val="22"/>
        </w:rPr>
        <w:t>;</w:t>
      </w:r>
      <w:r w:rsidRPr="00AE792B">
        <w:rPr>
          <w:b/>
          <w:sz w:val="22"/>
          <w:szCs w:val="22"/>
        </w:rPr>
        <w:t xml:space="preserve"> </w:t>
      </w:r>
    </w:p>
    <w:p w14:paraId="03A6D5DF" w14:textId="77777777" w:rsidR="0082653F" w:rsidRDefault="0082653F" w:rsidP="0082653F">
      <w:pPr>
        <w:pStyle w:val="normal0"/>
        <w:numPr>
          <w:ilvl w:val="0"/>
          <w:numId w:val="33"/>
        </w:numPr>
        <w:rPr>
          <w:b/>
          <w:sz w:val="22"/>
          <w:szCs w:val="22"/>
        </w:rPr>
      </w:pPr>
      <w:r w:rsidRPr="0082653F">
        <w:rPr>
          <w:b/>
          <w:sz w:val="22"/>
          <w:szCs w:val="22"/>
        </w:rPr>
        <w:t>art</w:t>
      </w:r>
      <w:r w:rsidR="00172B22">
        <w:rPr>
          <w:b/>
          <w:sz w:val="22"/>
          <w:szCs w:val="22"/>
        </w:rPr>
        <w:t>icles</w:t>
      </w:r>
      <w:r w:rsidRPr="0082653F">
        <w:rPr>
          <w:b/>
          <w:sz w:val="22"/>
          <w:szCs w:val="22"/>
        </w:rPr>
        <w:t xml:space="preserve"> </w:t>
      </w:r>
      <w:r w:rsidR="00D11A4E">
        <w:rPr>
          <w:b/>
          <w:sz w:val="22"/>
          <w:szCs w:val="22"/>
        </w:rPr>
        <w:t>7</w:t>
      </w:r>
      <w:r w:rsidR="00B418CA">
        <w:rPr>
          <w:b/>
          <w:sz w:val="22"/>
          <w:szCs w:val="22"/>
        </w:rPr>
        <w:t>,</w:t>
      </w:r>
      <w:r w:rsidR="00172B22">
        <w:rPr>
          <w:b/>
          <w:sz w:val="22"/>
          <w:szCs w:val="22"/>
        </w:rPr>
        <w:t xml:space="preserve"> </w:t>
      </w:r>
      <w:r w:rsidR="00B418CA" w:rsidRPr="00AE792B">
        <w:rPr>
          <w:b/>
          <w:sz w:val="22"/>
          <w:szCs w:val="22"/>
        </w:rPr>
        <w:t>paragraph 2, let</w:t>
      </w:r>
      <w:r w:rsidR="00B418CA">
        <w:rPr>
          <w:b/>
          <w:sz w:val="22"/>
          <w:szCs w:val="22"/>
        </w:rPr>
        <w:t>ter</w:t>
      </w:r>
      <w:r w:rsidR="00B418CA" w:rsidRPr="00AE792B">
        <w:rPr>
          <w:b/>
          <w:sz w:val="22"/>
          <w:szCs w:val="22"/>
        </w:rPr>
        <w:t xml:space="preserve"> </w:t>
      </w:r>
      <w:r w:rsidR="00B418CA">
        <w:rPr>
          <w:b/>
          <w:sz w:val="22"/>
          <w:szCs w:val="22"/>
        </w:rPr>
        <w:t>a</w:t>
      </w:r>
      <w:r w:rsidR="00B418CA" w:rsidRPr="00AE792B">
        <w:rPr>
          <w:b/>
          <w:sz w:val="22"/>
          <w:szCs w:val="22"/>
        </w:rPr>
        <w:t xml:space="preserve">) </w:t>
      </w:r>
      <w:r w:rsidRPr="0082653F">
        <w:rPr>
          <w:b/>
          <w:sz w:val="22"/>
          <w:szCs w:val="22"/>
        </w:rPr>
        <w:t>of Ministerial Decree no. 192 of 21 November 2017</w:t>
      </w:r>
      <w:r>
        <w:rPr>
          <w:b/>
          <w:sz w:val="22"/>
          <w:szCs w:val="22"/>
        </w:rPr>
        <w:t>;</w:t>
      </w:r>
    </w:p>
    <w:p w14:paraId="32677B25" w14:textId="77777777" w:rsidR="002A2028" w:rsidRDefault="002A2028" w:rsidP="002A2028">
      <w:pPr>
        <w:pStyle w:val="normal0"/>
        <w:ind w:left="720"/>
        <w:rPr>
          <w:b/>
          <w:sz w:val="22"/>
          <w:szCs w:val="22"/>
        </w:rPr>
      </w:pPr>
    </w:p>
    <w:p w14:paraId="46EBF795" w14:textId="77777777" w:rsidR="00272C80" w:rsidRDefault="002133C3" w:rsidP="002F54B4">
      <w:pPr>
        <w:pStyle w:val="Normal1"/>
        <w:widowControl w:val="0"/>
        <w:spacing w:before="55"/>
        <w:ind w:left="0" w:right="109"/>
        <w:rPr>
          <w:b/>
          <w:sz w:val="22"/>
          <w:szCs w:val="22"/>
        </w:rPr>
      </w:pPr>
      <w:r>
        <w:rPr>
          <w:b/>
          <w:sz w:val="22"/>
          <w:szCs w:val="22"/>
        </w:rPr>
        <w:t>F</w:t>
      </w:r>
      <w:r w:rsidR="00F3177B" w:rsidRPr="00AE792B">
        <w:rPr>
          <w:b/>
          <w:sz w:val="22"/>
          <w:szCs w:val="22"/>
        </w:rPr>
        <w:t>or</w:t>
      </w:r>
      <w:r w:rsidR="002F54B4">
        <w:rPr>
          <w:b/>
          <w:sz w:val="22"/>
          <w:szCs w:val="22"/>
        </w:rPr>
        <w:t xml:space="preserve"> </w:t>
      </w:r>
      <w:r w:rsidR="00272C80">
        <w:rPr>
          <w:b/>
          <w:sz w:val="22"/>
          <w:szCs w:val="22"/>
        </w:rPr>
        <w:t>the following services:</w:t>
      </w:r>
    </w:p>
    <w:p w14:paraId="6585F15C" w14:textId="77777777" w:rsidR="002133C3" w:rsidRPr="000D53B5" w:rsidRDefault="002133C3" w:rsidP="002F54B4">
      <w:pPr>
        <w:pStyle w:val="Normal1"/>
        <w:widowControl w:val="0"/>
        <w:spacing w:before="55"/>
        <w:ind w:left="0" w:right="109"/>
        <w:rPr>
          <w:b/>
          <w:sz w:val="16"/>
          <w:szCs w:val="16"/>
        </w:rPr>
      </w:pPr>
    </w:p>
    <w:p w14:paraId="5E893548" w14:textId="77777777" w:rsidR="00272C80" w:rsidRPr="00F21E4D" w:rsidRDefault="00B418CA" w:rsidP="00575B81">
      <w:pPr>
        <w:pStyle w:val="Normal1"/>
        <w:widowControl w:val="0"/>
        <w:numPr>
          <w:ilvl w:val="0"/>
          <w:numId w:val="40"/>
        </w:numPr>
        <w:spacing w:before="55"/>
        <w:ind w:left="630" w:right="109"/>
        <w:rPr>
          <w:b/>
          <w:sz w:val="22"/>
          <w:szCs w:val="22"/>
        </w:rPr>
      </w:pPr>
      <w:r w:rsidRPr="00F21E4D">
        <w:rPr>
          <w:b/>
          <w:sz w:val="22"/>
          <w:szCs w:val="22"/>
        </w:rPr>
        <w:t>20</w:t>
      </w:r>
      <w:r w:rsidR="002133C3" w:rsidRPr="00F21E4D">
        <w:rPr>
          <w:b/>
          <w:sz w:val="22"/>
          <w:szCs w:val="22"/>
        </w:rPr>
        <w:t>20</w:t>
      </w:r>
      <w:r w:rsidRPr="00F21E4D">
        <w:rPr>
          <w:b/>
          <w:sz w:val="22"/>
          <w:szCs w:val="22"/>
        </w:rPr>
        <w:t xml:space="preserve"> </w:t>
      </w:r>
      <w:r w:rsidR="00272C80" w:rsidRPr="00F21E4D">
        <w:rPr>
          <w:b/>
          <w:sz w:val="22"/>
          <w:szCs w:val="22"/>
        </w:rPr>
        <w:t xml:space="preserve">Express </w:t>
      </w:r>
      <w:r w:rsidR="00085CEF" w:rsidRPr="00F21E4D">
        <w:rPr>
          <w:b/>
          <w:sz w:val="22"/>
          <w:szCs w:val="22"/>
        </w:rPr>
        <w:t xml:space="preserve">document </w:t>
      </w:r>
      <w:r w:rsidR="00272C80" w:rsidRPr="00F21E4D">
        <w:rPr>
          <w:b/>
          <w:sz w:val="22"/>
          <w:szCs w:val="22"/>
        </w:rPr>
        <w:t xml:space="preserve">shipment </w:t>
      </w:r>
      <w:r w:rsidR="00085CEF" w:rsidRPr="00F21E4D">
        <w:rPr>
          <w:b/>
          <w:sz w:val="22"/>
          <w:szCs w:val="22"/>
        </w:rPr>
        <w:t>overseas</w:t>
      </w:r>
      <w:r w:rsidRPr="00F21E4D">
        <w:rPr>
          <w:b/>
          <w:sz w:val="22"/>
          <w:szCs w:val="22"/>
        </w:rPr>
        <w:t>;</w:t>
      </w:r>
      <w:r w:rsidR="00085CEF" w:rsidRPr="00F21E4D">
        <w:rPr>
          <w:b/>
          <w:sz w:val="22"/>
          <w:szCs w:val="22"/>
        </w:rPr>
        <w:t xml:space="preserve"> </w:t>
      </w:r>
    </w:p>
    <w:p w14:paraId="50CDE359" w14:textId="77777777" w:rsidR="00B418CA" w:rsidRPr="00F21E4D" w:rsidRDefault="00B418CA" w:rsidP="00272C80">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 xml:space="preserve">20 </w:t>
      </w:r>
      <w:r w:rsidRPr="00F21E4D">
        <w:rPr>
          <w:b/>
          <w:sz w:val="22"/>
          <w:szCs w:val="22"/>
        </w:rPr>
        <w:t>Burglar alarm equipment, access control system, intercom system maintenance burglar and fire alarm central station and radio monitoring services;</w:t>
      </w:r>
    </w:p>
    <w:p w14:paraId="05979F28" w14:textId="77777777" w:rsidR="00DB1B8F" w:rsidRPr="00F21E4D" w:rsidRDefault="00B418CA" w:rsidP="00272C80">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20</w:t>
      </w:r>
      <w:r w:rsidRPr="00F21E4D">
        <w:rPr>
          <w:b/>
          <w:sz w:val="22"/>
          <w:szCs w:val="22"/>
        </w:rPr>
        <w:t xml:space="preserve"> Elevator maintenance services and test inspection</w:t>
      </w:r>
      <w:r w:rsidR="002133C3" w:rsidRPr="00F21E4D">
        <w:rPr>
          <w:b/>
          <w:sz w:val="22"/>
          <w:szCs w:val="22"/>
        </w:rPr>
        <w:t>s</w:t>
      </w:r>
      <w:r w:rsidR="00543550" w:rsidRPr="00F21E4D">
        <w:rPr>
          <w:b/>
          <w:sz w:val="22"/>
          <w:szCs w:val="22"/>
        </w:rPr>
        <w:t xml:space="preserve"> </w:t>
      </w:r>
      <w:r w:rsidRPr="00F21E4D">
        <w:rPr>
          <w:b/>
          <w:sz w:val="22"/>
          <w:szCs w:val="22"/>
        </w:rPr>
        <w:t>required by the Department of Building’</w:t>
      </w:r>
      <w:r w:rsidR="00543550" w:rsidRPr="00F21E4D">
        <w:rPr>
          <w:b/>
          <w:sz w:val="22"/>
          <w:szCs w:val="22"/>
        </w:rPr>
        <w:t>;</w:t>
      </w:r>
    </w:p>
    <w:p w14:paraId="24C1827F" w14:textId="77777777" w:rsidR="00B418CA" w:rsidRPr="00F21E4D" w:rsidRDefault="00B418CA" w:rsidP="00272C80">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20</w:t>
      </w:r>
      <w:r w:rsidRPr="00F21E4D">
        <w:rPr>
          <w:b/>
          <w:sz w:val="22"/>
          <w:szCs w:val="22"/>
        </w:rPr>
        <w:t xml:space="preserve"> </w:t>
      </w:r>
      <w:r w:rsidR="00FF6BD9" w:rsidRPr="00F21E4D">
        <w:rPr>
          <w:b/>
          <w:sz w:val="22"/>
          <w:szCs w:val="22"/>
        </w:rPr>
        <w:t>Plants maintenance services;</w:t>
      </w:r>
    </w:p>
    <w:p w14:paraId="2EB8081F" w14:textId="77777777" w:rsidR="00FF6BD9" w:rsidRPr="00F21E4D" w:rsidRDefault="00FF6BD9" w:rsidP="00272C80">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20</w:t>
      </w:r>
      <w:r w:rsidRPr="00F21E4D">
        <w:rPr>
          <w:b/>
          <w:sz w:val="22"/>
          <w:szCs w:val="22"/>
        </w:rPr>
        <w:t xml:space="preserve"> Annual maintenance agreement for HVAC Equipment;</w:t>
      </w:r>
    </w:p>
    <w:p w14:paraId="651C59C3" w14:textId="77777777" w:rsidR="00FF6BD9" w:rsidRPr="00F21E4D" w:rsidRDefault="00FF6BD9" w:rsidP="00272C80">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20</w:t>
      </w:r>
      <w:r w:rsidRPr="00F21E4D">
        <w:rPr>
          <w:b/>
          <w:sz w:val="22"/>
          <w:szCs w:val="22"/>
        </w:rPr>
        <w:t xml:space="preserve"> </w:t>
      </w:r>
      <w:r w:rsidR="00543550" w:rsidRPr="00F21E4D">
        <w:rPr>
          <w:b/>
          <w:sz w:val="22"/>
          <w:szCs w:val="22"/>
        </w:rPr>
        <w:t>Waste service and recycling</w:t>
      </w:r>
      <w:r w:rsidR="0002469B" w:rsidRPr="00F21E4D">
        <w:rPr>
          <w:b/>
          <w:sz w:val="22"/>
          <w:szCs w:val="22"/>
        </w:rPr>
        <w:t>;</w:t>
      </w:r>
    </w:p>
    <w:p w14:paraId="0BAC7924" w14:textId="77777777" w:rsidR="00543550" w:rsidRPr="00F21E4D" w:rsidRDefault="00543550" w:rsidP="00272C80">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20</w:t>
      </w:r>
      <w:r w:rsidRPr="00F21E4D">
        <w:rPr>
          <w:b/>
          <w:sz w:val="22"/>
          <w:szCs w:val="22"/>
        </w:rPr>
        <w:t xml:space="preserve"> Annual pest control service; </w:t>
      </w:r>
    </w:p>
    <w:p w14:paraId="72B011BF" w14:textId="77777777" w:rsidR="002133C3" w:rsidRPr="00F21E4D" w:rsidRDefault="00085CEF" w:rsidP="002133C3">
      <w:pPr>
        <w:pStyle w:val="Normal1"/>
        <w:widowControl w:val="0"/>
        <w:numPr>
          <w:ilvl w:val="0"/>
          <w:numId w:val="40"/>
        </w:numPr>
        <w:spacing w:before="55"/>
        <w:ind w:right="109"/>
        <w:rPr>
          <w:b/>
          <w:sz w:val="22"/>
          <w:szCs w:val="22"/>
        </w:rPr>
      </w:pPr>
      <w:r w:rsidRPr="00F21E4D">
        <w:rPr>
          <w:b/>
          <w:sz w:val="22"/>
          <w:szCs w:val="22"/>
        </w:rPr>
        <w:t>20</w:t>
      </w:r>
      <w:r w:rsidR="002133C3" w:rsidRPr="00F21E4D">
        <w:rPr>
          <w:b/>
          <w:sz w:val="22"/>
          <w:szCs w:val="22"/>
        </w:rPr>
        <w:t>20</w:t>
      </w:r>
      <w:r w:rsidRPr="00F21E4D">
        <w:rPr>
          <w:b/>
          <w:sz w:val="22"/>
          <w:szCs w:val="22"/>
        </w:rPr>
        <w:t xml:space="preserve"> </w:t>
      </w:r>
      <w:r w:rsidR="002133C3" w:rsidRPr="00F21E4D">
        <w:rPr>
          <w:b/>
          <w:sz w:val="22"/>
          <w:szCs w:val="22"/>
        </w:rPr>
        <w:t>Oil burner and Heating oil purchase</w:t>
      </w:r>
      <w:r w:rsidRPr="00F21E4D">
        <w:rPr>
          <w:b/>
          <w:sz w:val="22"/>
          <w:szCs w:val="22"/>
        </w:rPr>
        <w:t>;</w:t>
      </w:r>
    </w:p>
    <w:p w14:paraId="67A5CB03" w14:textId="77777777" w:rsidR="002133C3" w:rsidRPr="00F21E4D" w:rsidRDefault="002133C3" w:rsidP="002133C3">
      <w:pPr>
        <w:pStyle w:val="Normal1"/>
        <w:widowControl w:val="0"/>
        <w:numPr>
          <w:ilvl w:val="0"/>
          <w:numId w:val="40"/>
        </w:numPr>
        <w:spacing w:before="55"/>
        <w:ind w:right="109"/>
        <w:rPr>
          <w:b/>
          <w:sz w:val="22"/>
          <w:szCs w:val="22"/>
        </w:rPr>
      </w:pPr>
      <w:r w:rsidRPr="00F21E4D">
        <w:rPr>
          <w:b/>
          <w:sz w:val="22"/>
          <w:szCs w:val="22"/>
        </w:rPr>
        <w:t>2020 Maintenance of Fire alarm system;</w:t>
      </w:r>
    </w:p>
    <w:p w14:paraId="5E6A3164" w14:textId="77777777" w:rsidR="00F21E4D" w:rsidRDefault="002133C3" w:rsidP="00575B81">
      <w:pPr>
        <w:pStyle w:val="Normal1"/>
        <w:widowControl w:val="0"/>
        <w:numPr>
          <w:ilvl w:val="0"/>
          <w:numId w:val="40"/>
        </w:numPr>
        <w:spacing w:before="55"/>
        <w:ind w:left="630" w:right="109"/>
        <w:rPr>
          <w:b/>
          <w:sz w:val="22"/>
          <w:szCs w:val="22"/>
        </w:rPr>
      </w:pPr>
      <w:r w:rsidRPr="00F21E4D">
        <w:rPr>
          <w:b/>
          <w:sz w:val="22"/>
          <w:szCs w:val="22"/>
        </w:rPr>
        <w:t>2020 Maintenance of Fire sprinklers system</w:t>
      </w:r>
      <w:r w:rsidR="00F21E4D">
        <w:rPr>
          <w:b/>
          <w:sz w:val="22"/>
          <w:szCs w:val="22"/>
        </w:rPr>
        <w:t>;</w:t>
      </w:r>
    </w:p>
    <w:p w14:paraId="2AF5BA79" w14:textId="5E2C2E61" w:rsidR="00543550" w:rsidRPr="000D53B5" w:rsidRDefault="00F21E4D" w:rsidP="00575B81">
      <w:pPr>
        <w:pStyle w:val="Normal1"/>
        <w:widowControl w:val="0"/>
        <w:numPr>
          <w:ilvl w:val="0"/>
          <w:numId w:val="40"/>
        </w:numPr>
        <w:spacing w:before="55"/>
        <w:ind w:left="630" w:right="109"/>
        <w:rPr>
          <w:b/>
          <w:sz w:val="22"/>
          <w:szCs w:val="22"/>
        </w:rPr>
      </w:pPr>
      <w:r w:rsidRPr="000D53B5">
        <w:rPr>
          <w:b/>
          <w:sz w:val="22"/>
          <w:szCs w:val="22"/>
        </w:rPr>
        <w:t xml:space="preserve">2020 </w:t>
      </w:r>
      <w:r w:rsidR="00D16927" w:rsidRPr="000D53B5">
        <w:rPr>
          <w:b/>
          <w:sz w:val="22"/>
          <w:szCs w:val="22"/>
        </w:rPr>
        <w:t xml:space="preserve">Handyman services </w:t>
      </w:r>
    </w:p>
    <w:p w14:paraId="2FFF7213" w14:textId="77777777" w:rsidR="00C5097D" w:rsidRDefault="00C5097D" w:rsidP="00575B81">
      <w:pPr>
        <w:pStyle w:val="Normal1"/>
        <w:widowControl w:val="0"/>
        <w:spacing w:before="55"/>
        <w:ind w:left="0" w:right="109"/>
        <w:rPr>
          <w:b/>
          <w:sz w:val="22"/>
          <w:szCs w:val="22"/>
        </w:rPr>
      </w:pPr>
    </w:p>
    <w:p w14:paraId="75C80CA1" w14:textId="77777777" w:rsidR="00681E4C" w:rsidRDefault="008A0944" w:rsidP="00043400">
      <w:pPr>
        <w:pStyle w:val="Default"/>
        <w:jc w:val="both"/>
        <w:rPr>
          <w:rFonts w:ascii="Arial" w:eastAsia="SimSun" w:hAnsi="Arial" w:cs="Arial"/>
          <w:color w:val="auto"/>
          <w:kern w:val="1"/>
          <w:sz w:val="22"/>
          <w:szCs w:val="22"/>
          <w:lang w:val="en-US" w:eastAsia="hi-IN" w:bidi="hi-IN"/>
        </w:rPr>
      </w:pPr>
      <w:r w:rsidRPr="008A0944">
        <w:rPr>
          <w:rFonts w:ascii="Arial" w:eastAsia="SimSun" w:hAnsi="Arial" w:cs="Arial"/>
          <w:color w:val="auto"/>
          <w:kern w:val="1"/>
          <w:sz w:val="22"/>
          <w:szCs w:val="22"/>
          <w:lang w:val="en-US" w:eastAsia="hi-IN" w:bidi="hi-IN"/>
        </w:rPr>
        <w:t>Pursuant to art. 36, paragraph 2, le</w:t>
      </w:r>
      <w:r w:rsidR="0082653F">
        <w:rPr>
          <w:rFonts w:ascii="Arial" w:eastAsia="SimSun" w:hAnsi="Arial" w:cs="Arial"/>
          <w:color w:val="auto"/>
          <w:kern w:val="1"/>
          <w:sz w:val="22"/>
          <w:szCs w:val="22"/>
          <w:lang w:val="en-US" w:eastAsia="hi-IN" w:bidi="hi-IN"/>
        </w:rPr>
        <w:t>tter</w:t>
      </w:r>
      <w:r w:rsidR="00980468">
        <w:rPr>
          <w:rFonts w:ascii="Arial" w:eastAsia="SimSun" w:hAnsi="Arial" w:cs="Arial"/>
          <w:color w:val="auto"/>
          <w:kern w:val="1"/>
          <w:sz w:val="22"/>
          <w:szCs w:val="22"/>
          <w:lang w:val="en-US" w:eastAsia="hi-IN" w:bidi="hi-IN"/>
        </w:rPr>
        <w:t xml:space="preserve"> a</w:t>
      </w:r>
      <w:r w:rsidRPr="008A0944">
        <w:rPr>
          <w:rFonts w:ascii="Arial" w:eastAsia="SimSun" w:hAnsi="Arial" w:cs="Arial"/>
          <w:color w:val="auto"/>
          <w:kern w:val="1"/>
          <w:sz w:val="22"/>
          <w:szCs w:val="22"/>
          <w:lang w:val="en-US" w:eastAsia="hi-IN" w:bidi="hi-IN"/>
        </w:rPr>
        <w:t>) of Legislative Decree 50/2016 and</w:t>
      </w:r>
      <w:r w:rsidR="00E01F89">
        <w:rPr>
          <w:rFonts w:ascii="Arial" w:eastAsia="SimSun" w:hAnsi="Arial" w:cs="Arial"/>
          <w:color w:val="auto"/>
          <w:kern w:val="1"/>
          <w:sz w:val="22"/>
          <w:szCs w:val="22"/>
          <w:lang w:val="en-US" w:eastAsia="hi-IN" w:bidi="hi-IN"/>
        </w:rPr>
        <w:t xml:space="preserve"> subsequent amendments and additions,</w:t>
      </w:r>
      <w:r w:rsidR="0082653F">
        <w:rPr>
          <w:rFonts w:ascii="Arial" w:eastAsia="SimSun" w:hAnsi="Arial" w:cs="Arial"/>
          <w:color w:val="auto"/>
          <w:kern w:val="1"/>
          <w:sz w:val="22"/>
          <w:szCs w:val="22"/>
          <w:lang w:val="en-US" w:eastAsia="hi-IN" w:bidi="hi-IN"/>
        </w:rPr>
        <w:t xml:space="preserve"> art</w:t>
      </w:r>
      <w:r w:rsidR="00742C1F">
        <w:rPr>
          <w:rFonts w:ascii="Arial" w:eastAsia="SimSun" w:hAnsi="Arial" w:cs="Arial"/>
          <w:color w:val="auto"/>
          <w:kern w:val="1"/>
          <w:sz w:val="22"/>
          <w:szCs w:val="22"/>
          <w:lang w:val="en-US" w:eastAsia="hi-IN" w:bidi="hi-IN"/>
        </w:rPr>
        <w:t>.</w:t>
      </w:r>
      <w:r w:rsidR="0082653F">
        <w:rPr>
          <w:rFonts w:ascii="Arial" w:eastAsia="SimSun" w:hAnsi="Arial" w:cs="Arial"/>
          <w:color w:val="auto"/>
          <w:kern w:val="1"/>
          <w:sz w:val="22"/>
          <w:szCs w:val="22"/>
          <w:lang w:val="en-US" w:eastAsia="hi-IN" w:bidi="hi-IN"/>
        </w:rPr>
        <w:t xml:space="preserve"> </w:t>
      </w:r>
      <w:r w:rsidR="00085CEF">
        <w:rPr>
          <w:rFonts w:ascii="Arial" w:eastAsia="SimSun" w:hAnsi="Arial" w:cs="Arial"/>
          <w:color w:val="auto"/>
          <w:kern w:val="1"/>
          <w:sz w:val="22"/>
          <w:szCs w:val="22"/>
          <w:lang w:val="en-US" w:eastAsia="hi-IN" w:bidi="hi-IN"/>
        </w:rPr>
        <w:t>7, paragraph 2, letter a)</w:t>
      </w:r>
      <w:r w:rsidR="0082653F">
        <w:rPr>
          <w:rFonts w:ascii="Arial" w:eastAsia="SimSun" w:hAnsi="Arial" w:cs="Arial"/>
          <w:color w:val="auto"/>
          <w:kern w:val="1"/>
          <w:sz w:val="22"/>
          <w:szCs w:val="22"/>
          <w:lang w:val="en-US" w:eastAsia="hi-IN" w:bidi="hi-IN"/>
        </w:rPr>
        <w:t xml:space="preserve"> of Ministerial Decree n</w:t>
      </w:r>
      <w:r w:rsidR="00742C1F">
        <w:rPr>
          <w:rFonts w:ascii="Arial" w:eastAsia="SimSun" w:hAnsi="Arial" w:cs="Arial"/>
          <w:color w:val="auto"/>
          <w:kern w:val="1"/>
          <w:sz w:val="22"/>
          <w:szCs w:val="22"/>
          <w:lang w:val="en-US" w:eastAsia="hi-IN" w:bidi="hi-IN"/>
        </w:rPr>
        <w:t>o.</w:t>
      </w:r>
      <w:r w:rsidR="0082653F">
        <w:rPr>
          <w:rFonts w:ascii="Arial" w:eastAsia="SimSun" w:hAnsi="Arial" w:cs="Arial"/>
          <w:color w:val="auto"/>
          <w:kern w:val="1"/>
          <w:sz w:val="22"/>
          <w:szCs w:val="22"/>
          <w:lang w:val="en-US" w:eastAsia="hi-IN" w:bidi="hi-IN"/>
        </w:rPr>
        <w:t xml:space="preserve"> 192 of 21 November 2017</w:t>
      </w:r>
      <w:r w:rsidRPr="008A0944">
        <w:rPr>
          <w:rFonts w:ascii="Arial" w:eastAsia="SimSun" w:hAnsi="Arial" w:cs="Arial"/>
          <w:color w:val="auto"/>
          <w:kern w:val="1"/>
          <w:sz w:val="22"/>
          <w:szCs w:val="22"/>
          <w:lang w:val="en-US" w:eastAsia="hi-IN" w:bidi="hi-IN"/>
        </w:rPr>
        <w:t xml:space="preserve"> i</w:t>
      </w:r>
      <w:r w:rsidR="00742C1F">
        <w:rPr>
          <w:rFonts w:ascii="Arial" w:eastAsia="SimSun" w:hAnsi="Arial" w:cs="Arial"/>
          <w:color w:val="auto"/>
          <w:kern w:val="1"/>
          <w:sz w:val="22"/>
          <w:szCs w:val="22"/>
          <w:lang w:val="en-US" w:eastAsia="hi-IN" w:bidi="hi-IN"/>
        </w:rPr>
        <w:t>n conjunction with Guidelines no.</w:t>
      </w:r>
      <w:r w:rsidRPr="008A0944">
        <w:rPr>
          <w:rFonts w:ascii="Arial" w:eastAsia="SimSun" w:hAnsi="Arial" w:cs="Arial"/>
          <w:color w:val="auto"/>
          <w:kern w:val="1"/>
          <w:sz w:val="22"/>
          <w:szCs w:val="22"/>
          <w:lang w:val="en-US" w:eastAsia="hi-IN" w:bidi="hi-IN"/>
        </w:rPr>
        <w:t xml:space="preserve"> 4, issued by the ANAC in implementation of Legis</w:t>
      </w:r>
      <w:r w:rsidR="00742C1F">
        <w:rPr>
          <w:rFonts w:ascii="Arial" w:eastAsia="SimSun" w:hAnsi="Arial" w:cs="Arial"/>
          <w:color w:val="auto"/>
          <w:kern w:val="1"/>
          <w:sz w:val="22"/>
          <w:szCs w:val="22"/>
          <w:lang w:val="en-US" w:eastAsia="hi-IN" w:bidi="hi-IN"/>
        </w:rPr>
        <w:t xml:space="preserve">lative Decree 18 April 2016, no. </w:t>
      </w:r>
      <w:r w:rsidRPr="008A0944">
        <w:rPr>
          <w:rFonts w:ascii="Arial" w:eastAsia="SimSun" w:hAnsi="Arial" w:cs="Arial"/>
          <w:color w:val="auto"/>
          <w:kern w:val="1"/>
          <w:sz w:val="22"/>
          <w:szCs w:val="22"/>
          <w:lang w:val="en-US" w:eastAsia="hi-IN" w:bidi="hi-IN"/>
        </w:rPr>
        <w:t>50, containing "Procedures for the awarding of public contracts for amounts below the thresholds of Community relevance, market surveys and training and management of lists of economic operators" (Resolution No. 1097 of 26 Octob</w:t>
      </w:r>
      <w:r w:rsidR="00742C1F">
        <w:rPr>
          <w:rFonts w:ascii="Arial" w:eastAsia="SimSun" w:hAnsi="Arial" w:cs="Arial"/>
          <w:color w:val="auto"/>
          <w:kern w:val="1"/>
          <w:sz w:val="22"/>
          <w:szCs w:val="22"/>
          <w:lang w:val="en-US" w:eastAsia="hi-IN" w:bidi="hi-IN"/>
        </w:rPr>
        <w:t>er 2016), and as regards Legislative Decree 19 April 2017, no.</w:t>
      </w:r>
      <w:r w:rsidR="00C77125">
        <w:rPr>
          <w:rFonts w:ascii="Arial" w:eastAsia="SimSun" w:hAnsi="Arial" w:cs="Arial"/>
          <w:color w:val="auto"/>
          <w:kern w:val="1"/>
          <w:sz w:val="22"/>
          <w:szCs w:val="22"/>
          <w:lang w:val="en-US" w:eastAsia="hi-IN" w:bidi="hi-IN"/>
        </w:rPr>
        <w:t xml:space="preserve"> </w:t>
      </w:r>
      <w:r w:rsidR="00E01F89">
        <w:rPr>
          <w:rFonts w:ascii="Arial" w:eastAsia="SimSun" w:hAnsi="Arial" w:cs="Arial"/>
          <w:color w:val="auto"/>
          <w:kern w:val="1"/>
          <w:sz w:val="22"/>
          <w:szCs w:val="22"/>
          <w:lang w:val="en-US" w:eastAsia="hi-IN" w:bidi="hi-IN"/>
        </w:rPr>
        <w:t>56, it is announced that the ITA New York</w:t>
      </w:r>
      <w:r w:rsidRPr="008A0944">
        <w:rPr>
          <w:rFonts w:ascii="Arial" w:eastAsia="SimSun" w:hAnsi="Arial" w:cs="Arial"/>
          <w:color w:val="auto"/>
          <w:kern w:val="1"/>
          <w:sz w:val="22"/>
          <w:szCs w:val="22"/>
          <w:lang w:val="en-US" w:eastAsia="hi-IN" w:bidi="hi-IN"/>
        </w:rPr>
        <w:t xml:space="preserve"> intends to initiate a negotiated procedure for the acquisition of the service in question, proceeding with the preliminary identification of economic operators </w:t>
      </w:r>
      <w:r w:rsidR="0096540A" w:rsidRPr="00B32600">
        <w:rPr>
          <w:rFonts w:ascii="Arial" w:eastAsia="SimSun" w:hAnsi="Arial" w:cs="Arial"/>
          <w:b/>
          <w:color w:val="auto"/>
          <w:kern w:val="1"/>
          <w:sz w:val="22"/>
          <w:szCs w:val="22"/>
          <w:lang w:val="en-US" w:eastAsia="hi-IN" w:bidi="hi-IN"/>
        </w:rPr>
        <w:t>–</w:t>
      </w:r>
      <w:r w:rsidR="00AB6482" w:rsidRPr="00B32600">
        <w:rPr>
          <w:rFonts w:ascii="Arial" w:eastAsia="SimSun" w:hAnsi="Arial" w:cs="Arial"/>
          <w:b/>
          <w:color w:val="auto"/>
          <w:kern w:val="1"/>
          <w:sz w:val="22"/>
          <w:szCs w:val="22"/>
          <w:lang w:val="en-US" w:eastAsia="hi-IN" w:bidi="hi-IN"/>
        </w:rPr>
        <w:t xml:space="preserve"> </w:t>
      </w:r>
      <w:r w:rsidR="002133C3">
        <w:rPr>
          <w:rFonts w:ascii="Arial" w:eastAsia="SimSun" w:hAnsi="Arial" w:cs="Arial"/>
          <w:b/>
          <w:color w:val="auto"/>
          <w:kern w:val="1"/>
          <w:sz w:val="22"/>
          <w:szCs w:val="22"/>
          <w:u w:val="single"/>
          <w:lang w:val="en-US" w:eastAsia="hi-IN" w:bidi="hi-IN"/>
        </w:rPr>
        <w:t>l</w:t>
      </w:r>
      <w:r w:rsidR="00B32600">
        <w:rPr>
          <w:rFonts w:ascii="Arial" w:eastAsia="SimSun" w:hAnsi="Arial" w:cs="Arial"/>
          <w:b/>
          <w:color w:val="auto"/>
          <w:kern w:val="1"/>
          <w:sz w:val="22"/>
          <w:szCs w:val="22"/>
          <w:u w:val="single"/>
          <w:lang w:val="en-US" w:eastAsia="hi-IN" w:bidi="hi-IN"/>
        </w:rPr>
        <w:t>ocated in the United State</w:t>
      </w:r>
      <w:r w:rsidR="002133C3">
        <w:rPr>
          <w:rFonts w:ascii="Arial" w:eastAsia="SimSun" w:hAnsi="Arial" w:cs="Arial"/>
          <w:b/>
          <w:color w:val="auto"/>
          <w:kern w:val="1"/>
          <w:sz w:val="22"/>
          <w:szCs w:val="22"/>
          <w:u w:val="single"/>
          <w:lang w:val="en-US" w:eastAsia="hi-IN" w:bidi="hi-IN"/>
        </w:rPr>
        <w:t>s and operating services in New York City area</w:t>
      </w:r>
      <w:r w:rsidR="00B32600">
        <w:rPr>
          <w:rFonts w:ascii="Arial" w:eastAsia="SimSun" w:hAnsi="Arial" w:cs="Arial"/>
          <w:b/>
          <w:color w:val="auto"/>
          <w:kern w:val="1"/>
          <w:sz w:val="22"/>
          <w:szCs w:val="22"/>
          <w:lang w:val="en-US" w:eastAsia="hi-IN" w:bidi="hi-IN"/>
        </w:rPr>
        <w:t xml:space="preserve"> - </w:t>
      </w:r>
      <w:r w:rsidR="00AB6482" w:rsidRPr="00B32600">
        <w:rPr>
          <w:rFonts w:ascii="Arial" w:eastAsia="SimSun" w:hAnsi="Arial" w:cs="Arial"/>
          <w:color w:val="auto"/>
          <w:kern w:val="1"/>
          <w:sz w:val="22"/>
          <w:szCs w:val="22"/>
          <w:lang w:val="en-US" w:eastAsia="hi-IN" w:bidi="hi-IN"/>
        </w:rPr>
        <w:t>interested</w:t>
      </w:r>
      <w:r w:rsidR="00AB6482">
        <w:rPr>
          <w:rFonts w:ascii="Arial" w:eastAsia="SimSun" w:hAnsi="Arial" w:cs="Arial"/>
          <w:color w:val="auto"/>
          <w:kern w:val="1"/>
          <w:sz w:val="22"/>
          <w:szCs w:val="22"/>
          <w:lang w:val="en-US" w:eastAsia="hi-IN" w:bidi="hi-IN"/>
        </w:rPr>
        <w:t xml:space="preserve"> in participating in</w:t>
      </w:r>
      <w:r w:rsidRPr="008A0944">
        <w:rPr>
          <w:rFonts w:ascii="Arial" w:eastAsia="SimSun" w:hAnsi="Arial" w:cs="Arial"/>
          <w:color w:val="auto"/>
          <w:kern w:val="1"/>
          <w:sz w:val="22"/>
          <w:szCs w:val="22"/>
          <w:lang w:val="en-US" w:eastAsia="hi-IN" w:bidi="hi-IN"/>
        </w:rPr>
        <w:t xml:space="preserve"> the procedure that are in possession of the general requirements and professional competence, as per articles 80 and 83 of Legislative Decree 50/2016.</w:t>
      </w:r>
    </w:p>
    <w:p w14:paraId="16997281" w14:textId="77777777" w:rsidR="008A0944" w:rsidRPr="00AE792B" w:rsidRDefault="008A0944" w:rsidP="00681E4C">
      <w:pPr>
        <w:pStyle w:val="Default"/>
        <w:jc w:val="both"/>
        <w:rPr>
          <w:rFonts w:ascii="Arial" w:hAnsi="Arial" w:cs="Arial"/>
          <w:sz w:val="22"/>
          <w:szCs w:val="22"/>
          <w:highlight w:val="yellow"/>
          <w:lang w:val="en-US"/>
        </w:rPr>
      </w:pPr>
    </w:p>
    <w:p w14:paraId="17CA75A3" w14:textId="77777777" w:rsidR="00041E4B" w:rsidRPr="00C5097D" w:rsidRDefault="008A0944" w:rsidP="008A0944">
      <w:pPr>
        <w:rPr>
          <w:rFonts w:ascii="Arial" w:hAnsi="Arial" w:cs="Arial"/>
          <w:b/>
          <w:color w:val="000000"/>
          <w:sz w:val="22"/>
          <w:szCs w:val="22"/>
          <w:lang w:val="en-US"/>
        </w:rPr>
      </w:pPr>
      <w:r w:rsidRPr="00C5097D">
        <w:rPr>
          <w:rFonts w:ascii="Arial" w:hAnsi="Arial" w:cs="Arial"/>
          <w:b/>
          <w:color w:val="000000"/>
          <w:sz w:val="22"/>
          <w:szCs w:val="22"/>
          <w:lang w:val="en-US"/>
        </w:rPr>
        <w:t>CONTENT OF THE REQUESTED SERVICES</w:t>
      </w:r>
      <w:r w:rsidR="00041E4B" w:rsidRPr="00C5097D">
        <w:rPr>
          <w:rFonts w:ascii="Arial" w:hAnsi="Arial" w:cs="Arial"/>
          <w:b/>
          <w:color w:val="000000"/>
          <w:sz w:val="22"/>
          <w:szCs w:val="22"/>
          <w:lang w:val="en-US"/>
        </w:rPr>
        <w:t>:</w:t>
      </w:r>
    </w:p>
    <w:p w14:paraId="4D0FBF96" w14:textId="77777777" w:rsidR="002F54B4" w:rsidRPr="00C5097D" w:rsidRDefault="002F54B4" w:rsidP="002F54B4">
      <w:pPr>
        <w:pStyle w:val="m-8438819682946041956normal1"/>
        <w:shd w:val="clear" w:color="auto" w:fill="FFFFFF"/>
        <w:spacing w:before="0" w:beforeAutospacing="0" w:after="0" w:afterAutospacing="0"/>
        <w:ind w:right="109"/>
        <w:jc w:val="both"/>
        <w:rPr>
          <w:rFonts w:ascii="Arial" w:hAnsi="Arial" w:cs="Arial"/>
          <w:sz w:val="22"/>
          <w:szCs w:val="22"/>
        </w:rPr>
      </w:pPr>
    </w:p>
    <w:p w14:paraId="7035C15E" w14:textId="77777777" w:rsidR="002C599D" w:rsidRDefault="00085CEF" w:rsidP="002C599D">
      <w:pPr>
        <w:pStyle w:val="Normal1"/>
        <w:widowControl w:val="0"/>
        <w:spacing w:before="55"/>
        <w:ind w:left="0" w:right="109"/>
        <w:rPr>
          <w:b/>
          <w:sz w:val="22"/>
          <w:szCs w:val="22"/>
        </w:rPr>
      </w:pPr>
      <w:r>
        <w:rPr>
          <w:b/>
        </w:rPr>
        <w:t>See the above services from no. 1 to no. 10</w:t>
      </w:r>
      <w:r w:rsidR="002C599D">
        <w:rPr>
          <w:b/>
        </w:rPr>
        <w:t>.</w:t>
      </w:r>
    </w:p>
    <w:p w14:paraId="59483838" w14:textId="77777777" w:rsidR="00C5097D" w:rsidRDefault="00C5097D" w:rsidP="002F54B4">
      <w:pPr>
        <w:pStyle w:val="m-8438819682946041956normal1"/>
        <w:shd w:val="clear" w:color="auto" w:fill="FFFFFF"/>
        <w:spacing w:before="0" w:beforeAutospacing="0" w:after="0" w:afterAutospacing="0"/>
        <w:ind w:right="109"/>
        <w:jc w:val="both"/>
        <w:rPr>
          <w:rFonts w:ascii="Arial" w:hAnsi="Arial" w:cs="Arial"/>
          <w:b/>
        </w:rPr>
      </w:pPr>
    </w:p>
    <w:p w14:paraId="42A1ACF6" w14:textId="77777777" w:rsidR="001C2C4B" w:rsidRPr="002F54B4" w:rsidRDefault="00985294" w:rsidP="001C2C4B">
      <w:pPr>
        <w:pStyle w:val="Default"/>
        <w:jc w:val="both"/>
        <w:rPr>
          <w:rFonts w:ascii="Arial" w:hAnsi="Arial" w:cs="Arial"/>
          <w:b/>
          <w:sz w:val="22"/>
          <w:szCs w:val="22"/>
          <w:lang w:val="en-US"/>
        </w:rPr>
      </w:pPr>
      <w:r w:rsidRPr="002F54B4">
        <w:rPr>
          <w:rFonts w:ascii="Arial" w:hAnsi="Arial" w:cs="Arial"/>
          <w:b/>
          <w:sz w:val="22"/>
          <w:szCs w:val="22"/>
          <w:lang w:val="en-US"/>
        </w:rPr>
        <w:t>DURATION OF SERVICES</w:t>
      </w:r>
    </w:p>
    <w:p w14:paraId="4F75336E" w14:textId="77777777" w:rsidR="001C2C4B" w:rsidRPr="00AE792B" w:rsidRDefault="001C2C4B" w:rsidP="001C2C4B">
      <w:pPr>
        <w:pStyle w:val="Normale1"/>
        <w:tabs>
          <w:tab w:val="left" w:pos="10260"/>
        </w:tabs>
        <w:ind w:right="2"/>
        <w:jc w:val="both"/>
        <w:rPr>
          <w:rFonts w:cs="Arial"/>
          <w:sz w:val="22"/>
          <w:szCs w:val="22"/>
        </w:rPr>
      </w:pPr>
    </w:p>
    <w:p w14:paraId="5E42E989" w14:textId="77777777" w:rsidR="001C2C4B" w:rsidRDefault="000A6330" w:rsidP="001C2C4B">
      <w:pPr>
        <w:pStyle w:val="Default"/>
        <w:jc w:val="both"/>
        <w:rPr>
          <w:rFonts w:ascii="Arial" w:hAnsi="Arial" w:cs="Arial"/>
          <w:color w:val="auto"/>
          <w:sz w:val="22"/>
          <w:szCs w:val="22"/>
          <w:lang w:val="en-US" w:eastAsia="en-US"/>
        </w:rPr>
      </w:pPr>
      <w:r w:rsidRPr="000A6330">
        <w:rPr>
          <w:rFonts w:ascii="Arial" w:hAnsi="Arial" w:cs="Arial"/>
          <w:color w:val="auto"/>
          <w:sz w:val="22"/>
          <w:szCs w:val="22"/>
          <w:lang w:val="en-US" w:eastAsia="en-US"/>
        </w:rPr>
        <w:t xml:space="preserve">The duration of the agreement is </w:t>
      </w:r>
      <w:r w:rsidR="002133C3" w:rsidRPr="002133C3">
        <w:rPr>
          <w:rFonts w:ascii="Arial" w:hAnsi="Arial" w:cs="Arial"/>
          <w:b/>
          <w:bCs/>
          <w:color w:val="auto"/>
          <w:sz w:val="22"/>
          <w:szCs w:val="22"/>
          <w:u w:val="single"/>
          <w:lang w:val="en-US" w:eastAsia="en-US"/>
        </w:rPr>
        <w:t>1 (</w:t>
      </w:r>
      <w:r w:rsidR="00CF27BE" w:rsidRPr="002133C3">
        <w:rPr>
          <w:rFonts w:ascii="Arial" w:hAnsi="Arial" w:cs="Arial"/>
          <w:b/>
          <w:bCs/>
          <w:color w:val="auto"/>
          <w:sz w:val="22"/>
          <w:szCs w:val="22"/>
          <w:u w:val="single"/>
          <w:lang w:val="en-US" w:eastAsia="en-US"/>
        </w:rPr>
        <w:t>one</w:t>
      </w:r>
      <w:r w:rsidR="002133C3">
        <w:rPr>
          <w:rFonts w:ascii="Arial" w:hAnsi="Arial" w:cs="Arial"/>
          <w:b/>
          <w:bCs/>
          <w:color w:val="auto"/>
          <w:sz w:val="22"/>
          <w:szCs w:val="22"/>
          <w:u w:val="single"/>
          <w:lang w:val="en-US" w:eastAsia="en-US"/>
        </w:rPr>
        <w:t>)</w:t>
      </w:r>
      <w:r w:rsidR="00CF27BE" w:rsidRPr="002133C3">
        <w:rPr>
          <w:rFonts w:ascii="Arial" w:hAnsi="Arial" w:cs="Arial"/>
          <w:b/>
          <w:bCs/>
          <w:color w:val="auto"/>
          <w:sz w:val="22"/>
          <w:szCs w:val="22"/>
          <w:u w:val="single"/>
          <w:lang w:val="en-US" w:eastAsia="en-US"/>
        </w:rPr>
        <w:t xml:space="preserve"> </w:t>
      </w:r>
      <w:r w:rsidRPr="002133C3">
        <w:rPr>
          <w:rFonts w:ascii="Arial" w:hAnsi="Arial" w:cs="Arial"/>
          <w:b/>
          <w:bCs/>
          <w:color w:val="auto"/>
          <w:sz w:val="22"/>
          <w:szCs w:val="22"/>
          <w:u w:val="single"/>
          <w:lang w:val="en-US" w:eastAsia="en-US"/>
        </w:rPr>
        <w:t>year</w:t>
      </w:r>
      <w:r w:rsidR="00CF27BE" w:rsidRPr="002133C3">
        <w:rPr>
          <w:rFonts w:ascii="Arial" w:hAnsi="Arial" w:cs="Arial"/>
          <w:b/>
          <w:bCs/>
          <w:color w:val="auto"/>
          <w:sz w:val="22"/>
          <w:szCs w:val="22"/>
          <w:u w:val="single"/>
          <w:lang w:val="en-US" w:eastAsia="en-US"/>
        </w:rPr>
        <w:t xml:space="preserve"> starting from January 1</w:t>
      </w:r>
      <w:r w:rsidR="00CF27BE" w:rsidRPr="002133C3">
        <w:rPr>
          <w:rFonts w:ascii="Arial" w:hAnsi="Arial" w:cs="Arial"/>
          <w:b/>
          <w:bCs/>
          <w:color w:val="auto"/>
          <w:sz w:val="22"/>
          <w:szCs w:val="22"/>
          <w:u w:val="single"/>
          <w:vertAlign w:val="superscript"/>
          <w:lang w:val="en-US" w:eastAsia="en-US"/>
        </w:rPr>
        <w:t>st</w:t>
      </w:r>
      <w:r w:rsidR="00CF27BE" w:rsidRPr="002133C3">
        <w:rPr>
          <w:rFonts w:ascii="Arial" w:hAnsi="Arial" w:cs="Arial"/>
          <w:b/>
          <w:bCs/>
          <w:color w:val="auto"/>
          <w:sz w:val="22"/>
          <w:szCs w:val="22"/>
          <w:u w:val="single"/>
          <w:lang w:val="en-US" w:eastAsia="en-US"/>
        </w:rPr>
        <w:t xml:space="preserve">, </w:t>
      </w:r>
      <w:r w:rsidR="002133C3" w:rsidRPr="002133C3">
        <w:rPr>
          <w:rFonts w:ascii="Arial" w:hAnsi="Arial" w:cs="Arial"/>
          <w:b/>
          <w:bCs/>
          <w:color w:val="auto"/>
          <w:sz w:val="22"/>
          <w:szCs w:val="22"/>
          <w:u w:val="single"/>
          <w:lang w:val="en-US" w:eastAsia="en-US"/>
        </w:rPr>
        <w:t>2020</w:t>
      </w:r>
      <w:r w:rsidRPr="000A6330">
        <w:rPr>
          <w:rFonts w:ascii="Arial" w:hAnsi="Arial" w:cs="Arial"/>
          <w:color w:val="auto"/>
          <w:sz w:val="22"/>
          <w:szCs w:val="22"/>
          <w:lang w:val="en-US" w:eastAsia="en-US"/>
        </w:rPr>
        <w:t xml:space="preserve"> </w:t>
      </w:r>
      <w:r w:rsidR="00DA4910">
        <w:rPr>
          <w:rFonts w:ascii="Arial" w:hAnsi="Arial" w:cs="Arial"/>
          <w:color w:val="auto"/>
          <w:sz w:val="22"/>
          <w:szCs w:val="22"/>
          <w:lang w:val="en-US" w:eastAsia="en-US"/>
        </w:rPr>
        <w:t xml:space="preserve">once the contract has been signed and </w:t>
      </w:r>
      <w:r w:rsidRPr="000A6330">
        <w:rPr>
          <w:rFonts w:ascii="Arial" w:hAnsi="Arial" w:cs="Arial"/>
          <w:color w:val="auto"/>
          <w:sz w:val="22"/>
          <w:szCs w:val="22"/>
          <w:lang w:val="en-US" w:eastAsia="en-US"/>
        </w:rPr>
        <w:t>the participation requirements</w:t>
      </w:r>
      <w:r w:rsidR="00DA4910">
        <w:rPr>
          <w:rFonts w:ascii="Arial" w:hAnsi="Arial" w:cs="Arial"/>
          <w:color w:val="auto"/>
          <w:sz w:val="22"/>
          <w:szCs w:val="22"/>
          <w:lang w:val="en-US" w:eastAsia="en-US"/>
        </w:rPr>
        <w:t xml:space="preserve"> have been verified</w:t>
      </w:r>
      <w:r w:rsidRPr="000A6330">
        <w:rPr>
          <w:rFonts w:ascii="Arial" w:hAnsi="Arial" w:cs="Arial"/>
          <w:color w:val="auto"/>
          <w:sz w:val="22"/>
          <w:szCs w:val="22"/>
          <w:lang w:val="en-US" w:eastAsia="en-US"/>
        </w:rPr>
        <w:t>.</w:t>
      </w:r>
    </w:p>
    <w:p w14:paraId="48062029" w14:textId="77777777" w:rsidR="00C80903" w:rsidRDefault="00C80903" w:rsidP="00041E4B">
      <w:pPr>
        <w:pStyle w:val="Default"/>
        <w:jc w:val="both"/>
        <w:rPr>
          <w:rFonts w:ascii="Arial" w:hAnsi="Arial" w:cs="Arial"/>
          <w:sz w:val="22"/>
          <w:szCs w:val="22"/>
          <w:lang w:val="en-US"/>
        </w:rPr>
      </w:pPr>
    </w:p>
    <w:p w14:paraId="2E0C943F" w14:textId="77777777" w:rsidR="00EB18E3" w:rsidRDefault="000A6330" w:rsidP="00041E4B">
      <w:pPr>
        <w:pStyle w:val="Default"/>
        <w:jc w:val="both"/>
        <w:rPr>
          <w:rFonts w:ascii="Arial" w:eastAsia="SimSun" w:hAnsi="Arial" w:cs="Arial"/>
          <w:b/>
          <w:color w:val="auto"/>
          <w:kern w:val="1"/>
          <w:sz w:val="22"/>
          <w:szCs w:val="22"/>
          <w:lang w:val="en-US" w:eastAsia="hi-IN" w:bidi="hi-IN"/>
        </w:rPr>
      </w:pPr>
      <w:r w:rsidRPr="000A6330">
        <w:rPr>
          <w:rFonts w:ascii="Arial" w:eastAsia="SimSun" w:hAnsi="Arial" w:cs="Arial"/>
          <w:b/>
          <w:color w:val="auto"/>
          <w:kern w:val="1"/>
          <w:sz w:val="22"/>
          <w:szCs w:val="22"/>
          <w:lang w:val="en-US" w:eastAsia="hi-IN" w:bidi="hi-IN"/>
        </w:rPr>
        <w:t>PRESENTATION OF APPLICATIONS FOR PARTICIPATION</w:t>
      </w:r>
    </w:p>
    <w:p w14:paraId="339FF613" w14:textId="77777777" w:rsidR="000A6330" w:rsidRPr="00AE792B" w:rsidRDefault="000A6330" w:rsidP="00041E4B">
      <w:pPr>
        <w:pStyle w:val="Default"/>
        <w:jc w:val="both"/>
        <w:rPr>
          <w:rFonts w:ascii="Arial" w:hAnsi="Arial" w:cs="Arial"/>
          <w:sz w:val="22"/>
          <w:szCs w:val="22"/>
          <w:lang w:val="en-US"/>
        </w:rPr>
      </w:pPr>
    </w:p>
    <w:p w14:paraId="1AB011CB" w14:textId="77777777" w:rsidR="00472F2A" w:rsidRPr="00472F2A" w:rsidRDefault="00472F2A" w:rsidP="00472F2A">
      <w:pPr>
        <w:widowControl/>
        <w:suppressAutoHyphens w:val="0"/>
        <w:rPr>
          <w:rFonts w:ascii="Arial" w:eastAsia="Times New Roman" w:hAnsi="Arial" w:cs="Arial"/>
          <w:kern w:val="0"/>
          <w:sz w:val="22"/>
          <w:szCs w:val="22"/>
          <w:lang w:val="en-US" w:eastAsia="it-IT" w:bidi="ar-SA"/>
        </w:rPr>
      </w:pPr>
      <w:r w:rsidRPr="00472F2A">
        <w:rPr>
          <w:rFonts w:ascii="Arial" w:eastAsia="Times New Roman" w:hAnsi="Arial" w:cs="Arial"/>
          <w:kern w:val="0"/>
          <w:sz w:val="22"/>
          <w:szCs w:val="22"/>
          <w:lang w:val="en-US" w:eastAsia="it-IT" w:bidi="ar-SA"/>
        </w:rPr>
        <w:lastRenderedPageBreak/>
        <w:t>This notice will rem</w:t>
      </w:r>
      <w:r>
        <w:rPr>
          <w:rFonts w:ascii="Arial" w:eastAsia="Times New Roman" w:hAnsi="Arial" w:cs="Arial"/>
          <w:kern w:val="0"/>
          <w:sz w:val="22"/>
          <w:szCs w:val="22"/>
          <w:lang w:val="en-US" w:eastAsia="it-IT" w:bidi="ar-SA"/>
        </w:rPr>
        <w:t xml:space="preserve">ain published on the website of </w:t>
      </w:r>
      <w:r w:rsidRPr="00472F2A">
        <w:rPr>
          <w:rFonts w:ascii="Arial" w:eastAsia="Times New Roman" w:hAnsi="Arial" w:cs="Arial"/>
          <w:kern w:val="0"/>
          <w:sz w:val="22"/>
          <w:szCs w:val="22"/>
          <w:lang w:val="en-US" w:eastAsia="it-IT" w:bidi="ar-SA"/>
        </w:rPr>
        <w:t>this office</w:t>
      </w:r>
      <w:r>
        <w:rPr>
          <w:rFonts w:ascii="Arial" w:eastAsia="Times New Roman" w:hAnsi="Arial" w:cs="Arial"/>
          <w:kern w:val="0"/>
          <w:sz w:val="22"/>
          <w:szCs w:val="22"/>
          <w:lang w:val="en-US" w:eastAsia="it-IT" w:bidi="ar-SA"/>
        </w:rPr>
        <w:t xml:space="preserve"> (contracting authority)</w:t>
      </w:r>
      <w:r w:rsidRPr="00472F2A">
        <w:rPr>
          <w:rFonts w:ascii="Arial" w:eastAsia="Times New Roman" w:hAnsi="Arial" w:cs="Arial"/>
          <w:kern w:val="0"/>
          <w:sz w:val="22"/>
          <w:szCs w:val="22"/>
          <w:lang w:val="en-US" w:eastAsia="it-IT" w:bidi="ar-SA"/>
        </w:rPr>
        <w:t xml:space="preserve"> for a period of 15 days starting from the day following the date of publication.</w:t>
      </w:r>
    </w:p>
    <w:p w14:paraId="6FA758E2" w14:textId="77777777" w:rsidR="00472F2A" w:rsidRPr="00472F2A" w:rsidRDefault="00472F2A" w:rsidP="00472F2A">
      <w:pPr>
        <w:widowControl/>
        <w:suppressAutoHyphens w:val="0"/>
        <w:rPr>
          <w:rFonts w:ascii="Arial" w:eastAsia="Times New Roman" w:hAnsi="Arial" w:cs="Arial"/>
          <w:kern w:val="0"/>
          <w:sz w:val="22"/>
          <w:szCs w:val="22"/>
          <w:lang w:val="en-US" w:eastAsia="it-IT" w:bidi="ar-SA"/>
        </w:rPr>
      </w:pPr>
    </w:p>
    <w:p w14:paraId="0209C287" w14:textId="77777777" w:rsidR="002A2028" w:rsidRDefault="002A2028" w:rsidP="00966576">
      <w:pPr>
        <w:widowControl/>
        <w:suppressAutoHyphens w:val="0"/>
        <w:rPr>
          <w:rFonts w:ascii="Arial" w:eastAsia="Times New Roman" w:hAnsi="Arial" w:cs="Arial"/>
          <w:b/>
          <w:kern w:val="0"/>
          <w:sz w:val="22"/>
          <w:szCs w:val="22"/>
          <w:lang w:val="en-US" w:eastAsia="it-IT" w:bidi="ar-SA"/>
        </w:rPr>
      </w:pPr>
      <w:r>
        <w:rPr>
          <w:rFonts w:ascii="Arial" w:eastAsia="Times New Roman" w:hAnsi="Arial" w:cs="Arial"/>
          <w:b/>
          <w:kern w:val="0"/>
          <w:sz w:val="22"/>
          <w:szCs w:val="22"/>
          <w:lang w:val="en-US" w:eastAsia="it-IT" w:bidi="ar-SA"/>
        </w:rPr>
        <w:t xml:space="preserve">BUDGET </w:t>
      </w:r>
    </w:p>
    <w:p w14:paraId="4B786239" w14:textId="77777777" w:rsidR="002A2028" w:rsidRPr="002A2028" w:rsidRDefault="002A2028" w:rsidP="00472F2A">
      <w:pPr>
        <w:widowControl/>
        <w:suppressAutoHyphens w:val="0"/>
        <w:rPr>
          <w:rFonts w:ascii="Arial" w:eastAsia="Times New Roman" w:hAnsi="Arial" w:cs="Arial"/>
          <w:b/>
          <w:kern w:val="0"/>
          <w:sz w:val="22"/>
          <w:szCs w:val="22"/>
          <w:lang w:val="en-US" w:eastAsia="it-IT" w:bidi="ar-SA"/>
        </w:rPr>
      </w:pPr>
    </w:p>
    <w:p w14:paraId="645D12DA" w14:textId="3E9C5D76" w:rsidR="00472F2A" w:rsidRDefault="002A2028" w:rsidP="00D11A4E">
      <w:pPr>
        <w:widowControl/>
        <w:suppressAutoHyphens w:val="0"/>
        <w:jc w:val="both"/>
        <w:rPr>
          <w:rFonts w:ascii="Arial" w:hAnsi="Arial" w:cs="Arial"/>
          <w:color w:val="000000"/>
          <w:sz w:val="22"/>
          <w:szCs w:val="22"/>
          <w:lang w:val="en-US"/>
        </w:rPr>
      </w:pPr>
      <w:r w:rsidRPr="002A2028">
        <w:rPr>
          <w:rFonts w:ascii="Arial" w:hAnsi="Arial" w:cs="Arial"/>
          <w:color w:val="000000"/>
          <w:sz w:val="22"/>
          <w:szCs w:val="22"/>
          <w:lang w:val="en-US"/>
        </w:rPr>
        <w:t>There</w:t>
      </w:r>
      <w:r w:rsidR="00DA4910">
        <w:rPr>
          <w:rFonts w:ascii="Arial" w:hAnsi="Arial" w:cs="Arial"/>
          <w:color w:val="000000"/>
          <w:sz w:val="22"/>
          <w:szCs w:val="22"/>
          <w:lang w:val="en-US"/>
        </w:rPr>
        <w:t xml:space="preserve"> is a </w:t>
      </w:r>
      <w:r w:rsidR="00BB7EBA">
        <w:rPr>
          <w:rFonts w:ascii="Arial" w:hAnsi="Arial" w:cs="Arial"/>
          <w:color w:val="000000"/>
          <w:sz w:val="22"/>
          <w:szCs w:val="22"/>
          <w:lang w:val="en-US"/>
        </w:rPr>
        <w:t xml:space="preserve">tentative </w:t>
      </w:r>
      <w:r w:rsidR="00DA4910">
        <w:rPr>
          <w:rFonts w:ascii="Arial" w:hAnsi="Arial" w:cs="Arial"/>
          <w:color w:val="000000"/>
          <w:sz w:val="22"/>
          <w:szCs w:val="22"/>
          <w:lang w:val="en-US"/>
        </w:rPr>
        <w:t xml:space="preserve">maximum budget </w:t>
      </w:r>
      <w:r>
        <w:rPr>
          <w:rFonts w:ascii="Arial" w:hAnsi="Arial" w:cs="Arial"/>
          <w:color w:val="000000"/>
          <w:sz w:val="22"/>
          <w:szCs w:val="22"/>
          <w:lang w:val="en-US"/>
        </w:rPr>
        <w:t xml:space="preserve">allocated for </w:t>
      </w:r>
      <w:r w:rsidR="00D16927">
        <w:rPr>
          <w:rFonts w:ascii="Arial" w:hAnsi="Arial" w:cs="Arial"/>
          <w:color w:val="000000"/>
          <w:sz w:val="22"/>
          <w:szCs w:val="22"/>
          <w:lang w:val="en-US"/>
        </w:rPr>
        <w:t>each of these</w:t>
      </w:r>
      <w:r>
        <w:rPr>
          <w:rFonts w:ascii="Arial" w:hAnsi="Arial" w:cs="Arial"/>
          <w:color w:val="000000"/>
          <w:sz w:val="22"/>
          <w:szCs w:val="22"/>
          <w:lang w:val="en-US"/>
        </w:rPr>
        <w:t xml:space="preserve"> </w:t>
      </w:r>
      <w:r w:rsidR="003057AB">
        <w:rPr>
          <w:rFonts w:ascii="Arial" w:hAnsi="Arial" w:cs="Arial"/>
          <w:color w:val="000000"/>
          <w:sz w:val="22"/>
          <w:szCs w:val="22"/>
          <w:lang w:val="en-US"/>
        </w:rPr>
        <w:t>20</w:t>
      </w:r>
      <w:r w:rsidR="002133C3">
        <w:rPr>
          <w:rFonts w:ascii="Arial" w:hAnsi="Arial" w:cs="Arial"/>
          <w:color w:val="000000"/>
          <w:sz w:val="22"/>
          <w:szCs w:val="22"/>
          <w:lang w:val="en-US"/>
        </w:rPr>
        <w:t>20</w:t>
      </w:r>
      <w:r w:rsidR="003057AB">
        <w:rPr>
          <w:rFonts w:ascii="Arial" w:hAnsi="Arial" w:cs="Arial"/>
          <w:color w:val="000000"/>
          <w:sz w:val="22"/>
          <w:szCs w:val="22"/>
          <w:lang w:val="en-US"/>
        </w:rPr>
        <w:t xml:space="preserve"> </w:t>
      </w:r>
      <w:r w:rsidR="00D11A4E">
        <w:rPr>
          <w:rFonts w:ascii="Arial" w:hAnsi="Arial" w:cs="Arial"/>
          <w:color w:val="000000"/>
          <w:sz w:val="22"/>
          <w:szCs w:val="22"/>
          <w:lang w:val="en-US"/>
        </w:rPr>
        <w:t>S</w:t>
      </w:r>
      <w:r>
        <w:rPr>
          <w:rFonts w:ascii="Arial" w:hAnsi="Arial" w:cs="Arial"/>
          <w:color w:val="000000"/>
          <w:sz w:val="22"/>
          <w:szCs w:val="22"/>
          <w:lang w:val="en-US"/>
        </w:rPr>
        <w:t>ervice</w:t>
      </w:r>
      <w:r w:rsidR="00D16927">
        <w:rPr>
          <w:rFonts w:ascii="Arial" w:hAnsi="Arial" w:cs="Arial"/>
          <w:color w:val="000000"/>
          <w:sz w:val="22"/>
          <w:szCs w:val="22"/>
          <w:lang w:val="en-US"/>
        </w:rPr>
        <w:t>s -</w:t>
      </w:r>
      <w:r w:rsidR="00C473FB">
        <w:rPr>
          <w:rFonts w:ascii="Arial" w:hAnsi="Arial" w:cs="Arial"/>
          <w:color w:val="000000"/>
          <w:sz w:val="22"/>
          <w:szCs w:val="22"/>
          <w:lang w:val="en-US"/>
        </w:rPr>
        <w:t xml:space="preserve"> </w:t>
      </w:r>
      <w:r w:rsidR="00D16927">
        <w:rPr>
          <w:rFonts w:ascii="Arial" w:hAnsi="Arial" w:cs="Arial"/>
          <w:color w:val="000000"/>
          <w:sz w:val="22"/>
          <w:szCs w:val="22"/>
          <w:lang w:val="en-US"/>
        </w:rPr>
        <w:t>p</w:t>
      </w:r>
      <w:r w:rsidR="00C473FB">
        <w:rPr>
          <w:rFonts w:ascii="Arial" w:hAnsi="Arial" w:cs="Arial"/>
          <w:color w:val="000000"/>
          <w:sz w:val="22"/>
          <w:szCs w:val="22"/>
          <w:lang w:val="en-US"/>
        </w:rPr>
        <w:t>lease see below.</w:t>
      </w:r>
      <w:r w:rsidR="00F21E4D">
        <w:rPr>
          <w:rFonts w:ascii="Arial" w:hAnsi="Arial" w:cs="Arial"/>
          <w:color w:val="000000"/>
          <w:sz w:val="22"/>
          <w:szCs w:val="22"/>
          <w:lang w:val="en-US"/>
        </w:rPr>
        <w:t xml:space="preserve"> </w:t>
      </w:r>
      <w:r w:rsidR="00912479">
        <w:rPr>
          <w:rFonts w:ascii="Arial" w:hAnsi="Arial" w:cs="Arial"/>
          <w:color w:val="000000"/>
          <w:sz w:val="22"/>
          <w:szCs w:val="22"/>
          <w:lang w:val="en-US"/>
        </w:rPr>
        <w:t xml:space="preserve"> </w:t>
      </w:r>
      <w:r w:rsidR="00F21E4D">
        <w:rPr>
          <w:rFonts w:ascii="Arial" w:hAnsi="Arial" w:cs="Arial"/>
          <w:color w:val="000000"/>
          <w:sz w:val="22"/>
          <w:szCs w:val="22"/>
          <w:lang w:val="en-US"/>
        </w:rPr>
        <w:t xml:space="preserve">Please note that budget is subject to variations and final approval by ITA’s Headquarters in Rome. </w:t>
      </w:r>
    </w:p>
    <w:p w14:paraId="61A9267C" w14:textId="77777777" w:rsidR="00966576" w:rsidRDefault="00966576" w:rsidP="00472F2A">
      <w:pPr>
        <w:widowControl/>
        <w:suppressAutoHyphens w:val="0"/>
        <w:rPr>
          <w:rFonts w:ascii="Arial" w:eastAsia="Times New Roman" w:hAnsi="Arial" w:cs="Arial"/>
          <w:kern w:val="0"/>
          <w:sz w:val="22"/>
          <w:szCs w:val="22"/>
          <w:lang w:val="en-US" w:eastAsia="it-IT" w:bidi="ar-SA"/>
        </w:rPr>
      </w:pPr>
    </w:p>
    <w:p w14:paraId="31365577" w14:textId="77777777" w:rsidR="00966576" w:rsidRPr="00472F2A" w:rsidRDefault="00966576" w:rsidP="00966576">
      <w:pPr>
        <w:widowControl/>
        <w:suppressAutoHyphens w:val="0"/>
        <w:jc w:val="both"/>
        <w:rPr>
          <w:rFonts w:ascii="Arial" w:eastAsia="Times New Roman" w:hAnsi="Arial" w:cs="Arial"/>
          <w:kern w:val="0"/>
          <w:sz w:val="22"/>
          <w:szCs w:val="22"/>
          <w:lang w:val="en-US" w:eastAsia="it-IT" w:bidi="ar-SA"/>
        </w:rPr>
      </w:pPr>
      <w:r>
        <w:rPr>
          <w:rFonts w:ascii="Arial" w:eastAsia="Times New Roman" w:hAnsi="Arial" w:cs="Arial"/>
          <w:kern w:val="0"/>
          <w:sz w:val="22"/>
          <w:szCs w:val="22"/>
          <w:lang w:val="en-US" w:eastAsia="it-IT" w:bidi="ar-SA"/>
        </w:rPr>
        <w:t>ITA reserves the right to increase or decrease the contractual amount by 20% max as needed, without any further obligation toward the awarded Contractor.</w:t>
      </w:r>
    </w:p>
    <w:p w14:paraId="0C7977B9" w14:textId="77777777" w:rsidR="00472F2A" w:rsidRPr="00472F2A" w:rsidRDefault="00472F2A" w:rsidP="00472F2A">
      <w:pPr>
        <w:widowControl/>
        <w:suppressAutoHyphens w:val="0"/>
        <w:rPr>
          <w:rFonts w:ascii="Arial" w:eastAsia="Times New Roman" w:hAnsi="Arial" w:cs="Arial"/>
          <w:kern w:val="0"/>
          <w:sz w:val="22"/>
          <w:szCs w:val="22"/>
          <w:lang w:val="en-US" w:eastAsia="it-IT" w:bidi="ar-SA"/>
        </w:rPr>
      </w:pPr>
    </w:p>
    <w:p w14:paraId="2AF29E3E" w14:textId="44C43C96" w:rsidR="00082D90" w:rsidRDefault="00472F2A" w:rsidP="00C473FB">
      <w:pPr>
        <w:widowControl/>
        <w:suppressAutoHyphens w:val="0"/>
        <w:jc w:val="both"/>
        <w:rPr>
          <w:rFonts w:ascii="Arial" w:eastAsia="Times New Roman" w:hAnsi="Arial" w:cs="Arial"/>
          <w:kern w:val="0"/>
          <w:sz w:val="22"/>
          <w:szCs w:val="22"/>
          <w:lang w:val="en-US" w:eastAsia="it-IT" w:bidi="ar-SA"/>
        </w:rPr>
      </w:pPr>
      <w:r w:rsidRPr="00472F2A">
        <w:rPr>
          <w:rFonts w:ascii="Arial" w:eastAsia="Times New Roman" w:hAnsi="Arial" w:cs="Arial"/>
          <w:kern w:val="0"/>
          <w:sz w:val="22"/>
          <w:szCs w:val="22"/>
          <w:lang w:val="en-US" w:eastAsia="it-IT" w:bidi="ar-SA"/>
        </w:rPr>
        <w:t>Requests for participation by economic operators interested in the selection procedure in question must be signed by the legal representative of the company, or his delegate,</w:t>
      </w:r>
      <w:r w:rsidR="00DA4910">
        <w:rPr>
          <w:rFonts w:ascii="Arial" w:eastAsia="Times New Roman" w:hAnsi="Arial" w:cs="Arial"/>
          <w:kern w:val="0"/>
          <w:sz w:val="22"/>
          <w:szCs w:val="22"/>
          <w:lang w:val="en-US" w:eastAsia="it-IT" w:bidi="ar-SA"/>
        </w:rPr>
        <w:t xml:space="preserve"> and sent</w:t>
      </w:r>
      <w:r w:rsidRPr="00472F2A">
        <w:rPr>
          <w:rFonts w:ascii="Arial" w:eastAsia="Times New Roman" w:hAnsi="Arial" w:cs="Arial"/>
          <w:kern w:val="0"/>
          <w:sz w:val="22"/>
          <w:szCs w:val="22"/>
          <w:lang w:val="en-US" w:eastAsia="it-IT" w:bidi="ar-SA"/>
        </w:rPr>
        <w:t xml:space="preserve"> to the e-mail address </w:t>
      </w:r>
      <w:hyperlink r:id="rId9" w:history="1">
        <w:r w:rsidRPr="002F6679">
          <w:rPr>
            <w:rStyle w:val="Hyperlink"/>
            <w:rFonts w:ascii="Arial" w:eastAsia="Times New Roman" w:hAnsi="Arial" w:cs="Arial"/>
            <w:kern w:val="0"/>
            <w:sz w:val="22"/>
            <w:szCs w:val="22"/>
            <w:lang w:val="en-US" w:eastAsia="it-IT" w:bidi="ar-SA"/>
          </w:rPr>
          <w:t>newyork@ice.it</w:t>
        </w:r>
      </w:hyperlink>
      <w:r>
        <w:rPr>
          <w:rFonts w:ascii="Arial" w:eastAsia="Times New Roman" w:hAnsi="Arial" w:cs="Arial"/>
          <w:kern w:val="0"/>
          <w:sz w:val="22"/>
          <w:szCs w:val="22"/>
          <w:lang w:val="en-US" w:eastAsia="it-IT" w:bidi="ar-SA"/>
        </w:rPr>
        <w:t xml:space="preserve"> </w:t>
      </w:r>
      <w:r w:rsidRPr="00472F2A">
        <w:rPr>
          <w:rFonts w:ascii="Arial" w:eastAsia="Times New Roman" w:hAnsi="Arial" w:cs="Arial"/>
          <w:kern w:val="0"/>
          <w:sz w:val="22"/>
          <w:szCs w:val="22"/>
          <w:lang w:val="en-US" w:eastAsia="it-IT" w:bidi="ar-SA"/>
        </w:rPr>
        <w:t xml:space="preserve">no later than </w:t>
      </w:r>
      <w:r w:rsidRPr="00742C1F">
        <w:rPr>
          <w:rFonts w:ascii="Arial" w:eastAsia="Times New Roman" w:hAnsi="Arial" w:cs="Arial"/>
          <w:b/>
          <w:kern w:val="0"/>
          <w:sz w:val="22"/>
          <w:szCs w:val="22"/>
          <w:lang w:val="en-US" w:eastAsia="it-IT" w:bidi="ar-SA"/>
        </w:rPr>
        <w:t xml:space="preserve">12:00 noon on </w:t>
      </w:r>
      <w:r w:rsidR="00F418A3" w:rsidRPr="000D53B5">
        <w:rPr>
          <w:rFonts w:ascii="Arial" w:eastAsia="Times New Roman" w:hAnsi="Arial" w:cs="Arial"/>
          <w:b/>
          <w:kern w:val="0"/>
          <w:sz w:val="22"/>
          <w:szCs w:val="22"/>
          <w:lang w:val="en-US" w:eastAsia="it-IT" w:bidi="ar-SA"/>
        </w:rPr>
        <w:t>December</w:t>
      </w:r>
      <w:r w:rsidR="00085CEF" w:rsidRPr="000D53B5">
        <w:rPr>
          <w:rFonts w:ascii="Arial" w:eastAsia="Times New Roman" w:hAnsi="Arial" w:cs="Arial"/>
          <w:b/>
          <w:kern w:val="0"/>
          <w:sz w:val="22"/>
          <w:szCs w:val="22"/>
          <w:lang w:val="en-US" w:eastAsia="it-IT" w:bidi="ar-SA"/>
        </w:rPr>
        <w:t xml:space="preserve"> </w:t>
      </w:r>
      <w:r w:rsidR="000D53B5" w:rsidRPr="000D53B5">
        <w:rPr>
          <w:rFonts w:ascii="Arial" w:eastAsia="Times New Roman" w:hAnsi="Arial" w:cs="Arial"/>
          <w:b/>
          <w:kern w:val="0"/>
          <w:sz w:val="22"/>
          <w:szCs w:val="22"/>
          <w:lang w:val="en-US" w:eastAsia="it-IT" w:bidi="ar-SA"/>
        </w:rPr>
        <w:t>10th</w:t>
      </w:r>
      <w:r w:rsidRPr="000D53B5">
        <w:rPr>
          <w:rFonts w:ascii="Arial" w:eastAsia="Times New Roman" w:hAnsi="Arial" w:cs="Arial"/>
          <w:b/>
          <w:kern w:val="0"/>
          <w:sz w:val="22"/>
          <w:szCs w:val="22"/>
          <w:lang w:val="en-US" w:eastAsia="it-IT" w:bidi="ar-SA"/>
        </w:rPr>
        <w:t>,</w:t>
      </w:r>
      <w:r w:rsidRPr="00742C1F">
        <w:rPr>
          <w:rFonts w:ascii="Arial" w:eastAsia="Times New Roman" w:hAnsi="Arial" w:cs="Arial"/>
          <w:b/>
          <w:kern w:val="0"/>
          <w:sz w:val="22"/>
          <w:szCs w:val="22"/>
          <w:lang w:val="en-US" w:eastAsia="it-IT" w:bidi="ar-SA"/>
        </w:rPr>
        <w:t xml:space="preserve"> 201</w:t>
      </w:r>
      <w:r w:rsidR="00085CEF">
        <w:rPr>
          <w:rFonts w:ascii="Arial" w:eastAsia="Times New Roman" w:hAnsi="Arial" w:cs="Arial"/>
          <w:b/>
          <w:kern w:val="0"/>
          <w:sz w:val="22"/>
          <w:szCs w:val="22"/>
          <w:lang w:val="en-US" w:eastAsia="it-IT" w:bidi="ar-SA"/>
        </w:rPr>
        <w:t>9</w:t>
      </w:r>
      <w:r w:rsidRPr="00742C1F">
        <w:rPr>
          <w:rFonts w:ascii="Arial" w:eastAsia="Times New Roman" w:hAnsi="Arial" w:cs="Arial"/>
          <w:b/>
          <w:kern w:val="0"/>
          <w:sz w:val="22"/>
          <w:szCs w:val="22"/>
          <w:lang w:val="en-US" w:eastAsia="it-IT" w:bidi="ar-SA"/>
        </w:rPr>
        <w:t xml:space="preserve"> </w:t>
      </w:r>
      <w:r w:rsidRPr="00472F2A">
        <w:rPr>
          <w:rFonts w:ascii="Arial" w:eastAsia="Times New Roman" w:hAnsi="Arial" w:cs="Arial"/>
          <w:kern w:val="0"/>
          <w:sz w:val="22"/>
          <w:szCs w:val="22"/>
          <w:lang w:val="en-US" w:eastAsia="it-IT" w:bidi="ar-SA"/>
        </w:rPr>
        <w:t xml:space="preserve">clearly indicating in the subject of </w:t>
      </w:r>
      <w:r w:rsidR="00C921F5">
        <w:rPr>
          <w:rFonts w:ascii="Arial" w:eastAsia="Times New Roman" w:hAnsi="Arial" w:cs="Arial"/>
          <w:kern w:val="0"/>
          <w:sz w:val="22"/>
          <w:szCs w:val="22"/>
          <w:lang w:val="en-US" w:eastAsia="it-IT" w:bidi="ar-SA"/>
        </w:rPr>
        <w:t>email</w:t>
      </w:r>
      <w:r>
        <w:rPr>
          <w:rFonts w:ascii="Arial" w:eastAsia="Times New Roman" w:hAnsi="Arial" w:cs="Arial"/>
          <w:kern w:val="0"/>
          <w:sz w:val="22"/>
          <w:szCs w:val="22"/>
          <w:lang w:val="en-US" w:eastAsia="it-IT" w:bidi="ar-SA"/>
        </w:rPr>
        <w:t xml:space="preserve"> </w:t>
      </w:r>
      <w:r w:rsidR="005A1520">
        <w:rPr>
          <w:rFonts w:ascii="Arial" w:eastAsia="Times New Roman" w:hAnsi="Arial" w:cs="Arial"/>
          <w:kern w:val="0"/>
          <w:sz w:val="22"/>
          <w:szCs w:val="22"/>
          <w:lang w:val="en-US" w:eastAsia="it-IT" w:bidi="ar-SA"/>
        </w:rPr>
        <w:t xml:space="preserve">one of </w:t>
      </w:r>
      <w:r>
        <w:rPr>
          <w:rFonts w:ascii="Arial" w:eastAsia="Times New Roman" w:hAnsi="Arial" w:cs="Arial"/>
          <w:kern w:val="0"/>
          <w:sz w:val="22"/>
          <w:szCs w:val="22"/>
          <w:lang w:val="en-US" w:eastAsia="it-IT" w:bidi="ar-SA"/>
        </w:rPr>
        <w:t xml:space="preserve">the following </w:t>
      </w:r>
      <w:r w:rsidR="005A1520">
        <w:rPr>
          <w:rFonts w:ascii="Arial" w:eastAsia="Times New Roman" w:hAnsi="Arial" w:cs="Arial"/>
          <w:kern w:val="0"/>
          <w:sz w:val="22"/>
          <w:szCs w:val="22"/>
          <w:lang w:val="en-US" w:eastAsia="it-IT" w:bidi="ar-SA"/>
        </w:rPr>
        <w:t xml:space="preserve">each </w:t>
      </w:r>
      <w:r>
        <w:rPr>
          <w:rFonts w:ascii="Arial" w:eastAsia="Times New Roman" w:hAnsi="Arial" w:cs="Arial"/>
          <w:kern w:val="0"/>
          <w:sz w:val="22"/>
          <w:szCs w:val="22"/>
          <w:lang w:val="en-US" w:eastAsia="it-IT" w:bidi="ar-SA"/>
        </w:rPr>
        <w:t>statement</w:t>
      </w:r>
      <w:r w:rsidR="005A1520">
        <w:rPr>
          <w:rFonts w:ascii="Arial" w:eastAsia="Times New Roman" w:hAnsi="Arial" w:cs="Arial"/>
          <w:kern w:val="0"/>
          <w:sz w:val="22"/>
          <w:szCs w:val="22"/>
          <w:lang w:val="en-US" w:eastAsia="it-IT" w:bidi="ar-SA"/>
        </w:rPr>
        <w:t xml:space="preserve"> (estimate budget)</w:t>
      </w:r>
      <w:r>
        <w:rPr>
          <w:rFonts w:ascii="Arial" w:eastAsia="Times New Roman" w:hAnsi="Arial" w:cs="Arial"/>
          <w:kern w:val="0"/>
          <w:sz w:val="22"/>
          <w:szCs w:val="22"/>
          <w:lang w:val="en-US" w:eastAsia="it-IT" w:bidi="ar-SA"/>
        </w:rPr>
        <w:t>:</w:t>
      </w:r>
    </w:p>
    <w:p w14:paraId="38AD868B" w14:textId="77777777" w:rsidR="0002469B" w:rsidRDefault="0002469B" w:rsidP="0002469B">
      <w:pPr>
        <w:pStyle w:val="Normal1"/>
        <w:widowControl w:val="0"/>
        <w:spacing w:before="55"/>
        <w:ind w:left="0" w:right="109"/>
        <w:rPr>
          <w:color w:val="auto"/>
          <w:sz w:val="22"/>
          <w:szCs w:val="22"/>
          <w:lang w:eastAsia="it-IT"/>
        </w:rPr>
      </w:pPr>
    </w:p>
    <w:p w14:paraId="740F4A0D" w14:textId="77777777" w:rsidR="0002469B" w:rsidRPr="005E263C" w:rsidRDefault="005A1520" w:rsidP="0002469B">
      <w:pPr>
        <w:pStyle w:val="Normal1"/>
        <w:widowControl w:val="0"/>
        <w:spacing w:before="55"/>
        <w:ind w:left="0" w:right="109"/>
        <w:rPr>
          <w:b/>
          <w:sz w:val="22"/>
          <w:szCs w:val="22"/>
        </w:rPr>
      </w:pPr>
      <w:bookmarkStart w:id="0" w:name="_Hlk532832901"/>
      <w:r>
        <w:rPr>
          <w:b/>
          <w:sz w:val="22"/>
          <w:szCs w:val="22"/>
          <w:bdr w:val="single" w:sz="4" w:space="0" w:color="auto"/>
        </w:rPr>
        <w:t xml:space="preserve">   </w:t>
      </w:r>
      <w:r w:rsidR="00415BCD">
        <w:rPr>
          <w:b/>
          <w:sz w:val="22"/>
          <w:szCs w:val="22"/>
        </w:rPr>
        <w:t xml:space="preserve"> </w:t>
      </w:r>
      <w:bookmarkEnd w:id="0"/>
      <w:r w:rsidR="002133C3" w:rsidRPr="005E263C">
        <w:rPr>
          <w:b/>
          <w:sz w:val="22"/>
          <w:szCs w:val="22"/>
        </w:rPr>
        <w:t xml:space="preserve">2020 Express document shipment overseas; </w:t>
      </w:r>
      <w:r w:rsidRPr="005E263C">
        <w:rPr>
          <w:b/>
          <w:sz w:val="22"/>
          <w:szCs w:val="22"/>
        </w:rPr>
        <w:t>(</w:t>
      </w:r>
      <w:r w:rsidR="0002469B" w:rsidRPr="005E263C">
        <w:rPr>
          <w:b/>
          <w:sz w:val="22"/>
          <w:szCs w:val="22"/>
        </w:rPr>
        <w:t>$</w:t>
      </w:r>
      <w:r w:rsidR="00F21E4D" w:rsidRPr="005E263C">
        <w:rPr>
          <w:b/>
          <w:sz w:val="22"/>
          <w:szCs w:val="22"/>
        </w:rPr>
        <w:t>4</w:t>
      </w:r>
      <w:r w:rsidR="005E263C" w:rsidRPr="005E263C">
        <w:rPr>
          <w:b/>
          <w:sz w:val="22"/>
          <w:szCs w:val="22"/>
        </w:rPr>
        <w:t>,</w:t>
      </w:r>
      <w:r w:rsidR="00F21E4D" w:rsidRPr="005E263C">
        <w:rPr>
          <w:b/>
          <w:sz w:val="22"/>
          <w:szCs w:val="22"/>
        </w:rPr>
        <w:t>2</w:t>
      </w:r>
      <w:r w:rsidR="0002469B" w:rsidRPr="005E263C">
        <w:rPr>
          <w:b/>
          <w:sz w:val="22"/>
          <w:szCs w:val="22"/>
        </w:rPr>
        <w:t>00</w:t>
      </w:r>
      <w:r w:rsidR="005E263C" w:rsidRPr="005E263C">
        <w:rPr>
          <w:b/>
          <w:sz w:val="22"/>
          <w:szCs w:val="22"/>
        </w:rPr>
        <w:t>.</w:t>
      </w:r>
      <w:r w:rsidR="0002469B" w:rsidRPr="005E263C">
        <w:rPr>
          <w:b/>
          <w:sz w:val="22"/>
          <w:szCs w:val="22"/>
        </w:rPr>
        <w:t>00</w:t>
      </w:r>
      <w:r w:rsidRPr="005E263C">
        <w:rPr>
          <w:b/>
          <w:sz w:val="22"/>
          <w:szCs w:val="22"/>
        </w:rPr>
        <w:t>)</w:t>
      </w:r>
    </w:p>
    <w:p w14:paraId="0998C079"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2133C3" w:rsidRPr="005E263C">
        <w:rPr>
          <w:b/>
          <w:sz w:val="22"/>
          <w:szCs w:val="22"/>
        </w:rPr>
        <w:t xml:space="preserve">2020 Burglar alarm equipment, access control system, intercom system maintenance burglar and fire alarm central station and radio monitoring services; </w:t>
      </w:r>
      <w:r w:rsidRPr="005E263C">
        <w:rPr>
          <w:b/>
          <w:sz w:val="22"/>
          <w:szCs w:val="22"/>
        </w:rPr>
        <w:t>(</w:t>
      </w:r>
      <w:r w:rsidR="0002469B" w:rsidRPr="005E263C">
        <w:rPr>
          <w:b/>
          <w:sz w:val="22"/>
          <w:szCs w:val="22"/>
        </w:rPr>
        <w:t>$</w:t>
      </w:r>
      <w:r w:rsidR="00F21E4D" w:rsidRPr="005E263C">
        <w:rPr>
          <w:b/>
          <w:sz w:val="22"/>
          <w:szCs w:val="22"/>
        </w:rPr>
        <w:t>8</w:t>
      </w:r>
      <w:r w:rsidR="005E263C" w:rsidRPr="005E263C">
        <w:rPr>
          <w:b/>
          <w:sz w:val="22"/>
          <w:szCs w:val="22"/>
        </w:rPr>
        <w:t>,</w:t>
      </w:r>
      <w:r w:rsidR="00F21E4D" w:rsidRPr="005E263C">
        <w:rPr>
          <w:b/>
          <w:sz w:val="22"/>
          <w:szCs w:val="22"/>
        </w:rPr>
        <w:t>00</w:t>
      </w:r>
      <w:r w:rsidR="0002469B" w:rsidRPr="005E263C">
        <w:rPr>
          <w:b/>
          <w:sz w:val="22"/>
          <w:szCs w:val="22"/>
        </w:rPr>
        <w:t>0</w:t>
      </w:r>
      <w:r w:rsidR="005E263C" w:rsidRPr="005E263C">
        <w:rPr>
          <w:b/>
          <w:sz w:val="22"/>
          <w:szCs w:val="22"/>
        </w:rPr>
        <w:t>.</w:t>
      </w:r>
      <w:r w:rsidR="0002469B" w:rsidRPr="005E263C">
        <w:rPr>
          <w:b/>
          <w:sz w:val="22"/>
          <w:szCs w:val="22"/>
        </w:rPr>
        <w:t>00</w:t>
      </w:r>
      <w:r w:rsidRPr="005E263C">
        <w:rPr>
          <w:b/>
          <w:sz w:val="22"/>
          <w:szCs w:val="22"/>
        </w:rPr>
        <w:t>)</w:t>
      </w:r>
    </w:p>
    <w:p w14:paraId="441C9D3A"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2133C3" w:rsidRPr="005E263C">
        <w:rPr>
          <w:b/>
          <w:sz w:val="22"/>
          <w:szCs w:val="22"/>
        </w:rPr>
        <w:t>2020 Elevator maintenance services and test inspections required by the Department of Building’;</w:t>
      </w:r>
      <w:r w:rsidR="0002469B" w:rsidRPr="005E263C">
        <w:rPr>
          <w:b/>
          <w:sz w:val="22"/>
          <w:szCs w:val="22"/>
        </w:rPr>
        <w:t xml:space="preserve"> </w:t>
      </w:r>
      <w:r w:rsidRPr="005E263C">
        <w:rPr>
          <w:b/>
          <w:sz w:val="22"/>
          <w:szCs w:val="22"/>
        </w:rPr>
        <w:t>(</w:t>
      </w:r>
      <w:r w:rsidR="0002469B" w:rsidRPr="005E263C">
        <w:rPr>
          <w:b/>
          <w:sz w:val="22"/>
          <w:szCs w:val="22"/>
        </w:rPr>
        <w:t>$</w:t>
      </w:r>
      <w:r w:rsidR="00F21E4D" w:rsidRPr="005E263C">
        <w:rPr>
          <w:b/>
          <w:sz w:val="22"/>
          <w:szCs w:val="22"/>
        </w:rPr>
        <w:t>8</w:t>
      </w:r>
      <w:r w:rsidR="005E263C" w:rsidRPr="005E263C">
        <w:rPr>
          <w:b/>
          <w:sz w:val="22"/>
          <w:szCs w:val="22"/>
        </w:rPr>
        <w:t>,</w:t>
      </w:r>
      <w:r w:rsidR="00F21E4D" w:rsidRPr="005E263C">
        <w:rPr>
          <w:b/>
          <w:sz w:val="22"/>
          <w:szCs w:val="22"/>
        </w:rPr>
        <w:t>0</w:t>
      </w:r>
      <w:r w:rsidR="00D278CF" w:rsidRPr="005E263C">
        <w:rPr>
          <w:b/>
          <w:sz w:val="22"/>
          <w:szCs w:val="22"/>
        </w:rPr>
        <w:t>00</w:t>
      </w:r>
      <w:r w:rsidR="005E263C" w:rsidRPr="005E263C">
        <w:rPr>
          <w:b/>
          <w:sz w:val="22"/>
          <w:szCs w:val="22"/>
        </w:rPr>
        <w:t>.</w:t>
      </w:r>
      <w:r w:rsidR="00D278CF" w:rsidRPr="005E263C">
        <w:rPr>
          <w:b/>
          <w:sz w:val="22"/>
          <w:szCs w:val="22"/>
        </w:rPr>
        <w:t>00</w:t>
      </w:r>
      <w:r w:rsidRPr="005E263C">
        <w:rPr>
          <w:b/>
          <w:sz w:val="22"/>
          <w:szCs w:val="22"/>
        </w:rPr>
        <w:t>)</w:t>
      </w:r>
    </w:p>
    <w:p w14:paraId="18C8878D"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2133C3" w:rsidRPr="005E263C">
        <w:rPr>
          <w:b/>
          <w:sz w:val="22"/>
          <w:szCs w:val="22"/>
        </w:rPr>
        <w:t>2020 Plants maintenance services;</w:t>
      </w:r>
      <w:r w:rsidR="0002469B" w:rsidRPr="005E263C">
        <w:rPr>
          <w:b/>
          <w:sz w:val="22"/>
          <w:szCs w:val="22"/>
        </w:rPr>
        <w:t xml:space="preserve"> </w:t>
      </w:r>
      <w:r w:rsidRPr="005E263C">
        <w:rPr>
          <w:b/>
          <w:sz w:val="22"/>
          <w:szCs w:val="22"/>
        </w:rPr>
        <w:t>(</w:t>
      </w:r>
      <w:r w:rsidR="0002469B" w:rsidRPr="005E263C">
        <w:rPr>
          <w:b/>
          <w:sz w:val="22"/>
          <w:szCs w:val="22"/>
        </w:rPr>
        <w:t>$</w:t>
      </w:r>
      <w:r w:rsidR="00F21E4D" w:rsidRPr="005E263C">
        <w:rPr>
          <w:b/>
          <w:sz w:val="22"/>
          <w:szCs w:val="22"/>
        </w:rPr>
        <w:t>4</w:t>
      </w:r>
      <w:r w:rsidR="005E263C" w:rsidRPr="005E263C">
        <w:rPr>
          <w:b/>
          <w:sz w:val="22"/>
          <w:szCs w:val="22"/>
        </w:rPr>
        <w:t>,</w:t>
      </w:r>
      <w:r w:rsidR="0002469B" w:rsidRPr="005E263C">
        <w:rPr>
          <w:b/>
          <w:sz w:val="22"/>
          <w:szCs w:val="22"/>
        </w:rPr>
        <w:t>000</w:t>
      </w:r>
      <w:r w:rsidR="005E263C" w:rsidRPr="005E263C">
        <w:rPr>
          <w:b/>
          <w:sz w:val="22"/>
          <w:szCs w:val="22"/>
        </w:rPr>
        <w:t>.</w:t>
      </w:r>
      <w:r w:rsidR="0002469B" w:rsidRPr="005E263C">
        <w:rPr>
          <w:b/>
          <w:sz w:val="22"/>
          <w:szCs w:val="22"/>
        </w:rPr>
        <w:t>00</w:t>
      </w:r>
      <w:r w:rsidRPr="005E263C">
        <w:rPr>
          <w:b/>
          <w:sz w:val="22"/>
          <w:szCs w:val="22"/>
        </w:rPr>
        <w:t>)</w:t>
      </w:r>
    </w:p>
    <w:p w14:paraId="6004D8A7"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2133C3" w:rsidRPr="005E263C">
        <w:rPr>
          <w:b/>
          <w:sz w:val="22"/>
          <w:szCs w:val="22"/>
        </w:rPr>
        <w:t>2020 Annual maintenance agreement for HVAC Equipment;</w:t>
      </w:r>
      <w:r w:rsidR="0002469B" w:rsidRPr="005E263C">
        <w:rPr>
          <w:b/>
          <w:sz w:val="22"/>
          <w:szCs w:val="22"/>
        </w:rPr>
        <w:t xml:space="preserve"> </w:t>
      </w:r>
      <w:r w:rsidRPr="005E263C">
        <w:rPr>
          <w:b/>
          <w:sz w:val="22"/>
          <w:szCs w:val="22"/>
        </w:rPr>
        <w:t>(</w:t>
      </w:r>
      <w:r w:rsidR="0002469B" w:rsidRPr="005E263C">
        <w:rPr>
          <w:b/>
          <w:sz w:val="22"/>
          <w:szCs w:val="22"/>
        </w:rPr>
        <w:t>$</w:t>
      </w:r>
      <w:r w:rsidR="005E263C" w:rsidRPr="005E263C">
        <w:rPr>
          <w:b/>
          <w:sz w:val="22"/>
          <w:szCs w:val="22"/>
        </w:rPr>
        <w:t>15,0</w:t>
      </w:r>
      <w:r w:rsidR="0002469B" w:rsidRPr="005E263C">
        <w:rPr>
          <w:b/>
          <w:sz w:val="22"/>
          <w:szCs w:val="22"/>
        </w:rPr>
        <w:t>00</w:t>
      </w:r>
      <w:r w:rsidR="005E263C" w:rsidRPr="005E263C">
        <w:rPr>
          <w:b/>
          <w:sz w:val="22"/>
          <w:szCs w:val="22"/>
        </w:rPr>
        <w:t>.</w:t>
      </w:r>
      <w:r w:rsidR="0002469B" w:rsidRPr="005E263C">
        <w:rPr>
          <w:b/>
          <w:sz w:val="22"/>
          <w:szCs w:val="22"/>
        </w:rPr>
        <w:t>00</w:t>
      </w:r>
      <w:r w:rsidRPr="005E263C">
        <w:rPr>
          <w:b/>
          <w:sz w:val="22"/>
          <w:szCs w:val="22"/>
        </w:rPr>
        <w:t>)</w:t>
      </w:r>
    </w:p>
    <w:p w14:paraId="34F873DB" w14:textId="77777777" w:rsidR="002133C3" w:rsidRPr="005E263C" w:rsidRDefault="002133C3" w:rsidP="002133C3">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2020 Waste service and recycling; ($</w:t>
      </w:r>
      <w:r w:rsidR="005E263C" w:rsidRPr="005E263C">
        <w:rPr>
          <w:b/>
          <w:sz w:val="22"/>
          <w:szCs w:val="22"/>
        </w:rPr>
        <w:t>6,</w:t>
      </w:r>
      <w:r w:rsidRPr="005E263C">
        <w:rPr>
          <w:b/>
          <w:sz w:val="22"/>
          <w:szCs w:val="22"/>
        </w:rPr>
        <w:t>000</w:t>
      </w:r>
      <w:r w:rsidR="005E263C" w:rsidRPr="005E263C">
        <w:rPr>
          <w:b/>
          <w:sz w:val="22"/>
          <w:szCs w:val="22"/>
        </w:rPr>
        <w:t>.</w:t>
      </w:r>
      <w:r w:rsidRPr="005E263C">
        <w:rPr>
          <w:b/>
          <w:sz w:val="22"/>
          <w:szCs w:val="22"/>
        </w:rPr>
        <w:t>00)</w:t>
      </w:r>
    </w:p>
    <w:p w14:paraId="3A8175B2"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2133C3" w:rsidRPr="005E263C">
        <w:rPr>
          <w:b/>
          <w:sz w:val="22"/>
          <w:szCs w:val="22"/>
        </w:rPr>
        <w:t xml:space="preserve">2020 Annual pest control service; </w:t>
      </w:r>
      <w:r w:rsidRPr="005E263C">
        <w:rPr>
          <w:b/>
          <w:sz w:val="22"/>
          <w:szCs w:val="22"/>
        </w:rPr>
        <w:t>(</w:t>
      </w:r>
      <w:r w:rsidR="0002469B" w:rsidRPr="005E263C">
        <w:rPr>
          <w:b/>
          <w:sz w:val="22"/>
          <w:szCs w:val="22"/>
        </w:rPr>
        <w:t>$3</w:t>
      </w:r>
      <w:r w:rsidR="005E263C" w:rsidRPr="005E263C">
        <w:rPr>
          <w:b/>
          <w:sz w:val="22"/>
          <w:szCs w:val="22"/>
        </w:rPr>
        <w:t>,</w:t>
      </w:r>
      <w:r w:rsidR="0002469B" w:rsidRPr="005E263C">
        <w:rPr>
          <w:b/>
          <w:sz w:val="22"/>
          <w:szCs w:val="22"/>
        </w:rPr>
        <w:t>000</w:t>
      </w:r>
      <w:r w:rsidR="005E263C" w:rsidRPr="005E263C">
        <w:rPr>
          <w:b/>
          <w:sz w:val="22"/>
          <w:szCs w:val="22"/>
        </w:rPr>
        <w:t>.</w:t>
      </w:r>
      <w:r w:rsidR="0002469B" w:rsidRPr="005E263C">
        <w:rPr>
          <w:b/>
          <w:sz w:val="22"/>
          <w:szCs w:val="22"/>
        </w:rPr>
        <w:t>00</w:t>
      </w:r>
      <w:r w:rsidRPr="005E263C">
        <w:rPr>
          <w:b/>
          <w:sz w:val="22"/>
          <w:szCs w:val="22"/>
        </w:rPr>
        <w:t>)</w:t>
      </w:r>
    </w:p>
    <w:p w14:paraId="138CFF0A"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2133C3" w:rsidRPr="005E263C">
        <w:rPr>
          <w:b/>
          <w:sz w:val="22"/>
          <w:szCs w:val="22"/>
        </w:rPr>
        <w:t>2020 Oil burner and Heating oil purchase;</w:t>
      </w:r>
      <w:r w:rsidR="0002469B" w:rsidRPr="005E263C">
        <w:rPr>
          <w:b/>
          <w:sz w:val="22"/>
          <w:szCs w:val="22"/>
        </w:rPr>
        <w:t xml:space="preserve"> </w:t>
      </w:r>
      <w:r w:rsidRPr="005E263C">
        <w:rPr>
          <w:b/>
          <w:sz w:val="22"/>
          <w:szCs w:val="22"/>
        </w:rPr>
        <w:t>(</w:t>
      </w:r>
      <w:r w:rsidR="0002469B" w:rsidRPr="005E263C">
        <w:rPr>
          <w:b/>
          <w:sz w:val="22"/>
          <w:szCs w:val="22"/>
        </w:rPr>
        <w:t>$</w:t>
      </w:r>
      <w:r w:rsidR="005E263C" w:rsidRPr="005E263C">
        <w:rPr>
          <w:b/>
          <w:sz w:val="22"/>
          <w:szCs w:val="22"/>
        </w:rPr>
        <w:t>20,0</w:t>
      </w:r>
      <w:r w:rsidR="0002469B" w:rsidRPr="005E263C">
        <w:rPr>
          <w:b/>
          <w:sz w:val="22"/>
          <w:szCs w:val="22"/>
        </w:rPr>
        <w:t>00</w:t>
      </w:r>
      <w:r w:rsidR="005E263C" w:rsidRPr="005E263C">
        <w:rPr>
          <w:b/>
          <w:sz w:val="22"/>
          <w:szCs w:val="22"/>
        </w:rPr>
        <w:t>.</w:t>
      </w:r>
      <w:r w:rsidR="0002469B" w:rsidRPr="005E263C">
        <w:rPr>
          <w:b/>
          <w:sz w:val="22"/>
          <w:szCs w:val="22"/>
        </w:rPr>
        <w:t>00</w:t>
      </w:r>
      <w:r w:rsidRPr="005E263C">
        <w:rPr>
          <w:b/>
          <w:sz w:val="22"/>
          <w:szCs w:val="22"/>
        </w:rPr>
        <w:t>)</w:t>
      </w:r>
    </w:p>
    <w:p w14:paraId="2320E027" w14:textId="77777777" w:rsidR="0002469B" w:rsidRPr="005E263C" w:rsidRDefault="005A1520" w:rsidP="0002469B">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575B81" w:rsidRPr="005E263C">
        <w:rPr>
          <w:b/>
          <w:sz w:val="22"/>
          <w:szCs w:val="22"/>
        </w:rPr>
        <w:t>2020 Maintenance of Fire alarm system;</w:t>
      </w:r>
      <w:r w:rsidR="0002469B" w:rsidRPr="005E263C">
        <w:rPr>
          <w:b/>
          <w:sz w:val="22"/>
          <w:szCs w:val="22"/>
        </w:rPr>
        <w:t xml:space="preserve"> </w:t>
      </w:r>
      <w:r w:rsidRPr="005E263C">
        <w:rPr>
          <w:b/>
          <w:sz w:val="22"/>
          <w:szCs w:val="22"/>
        </w:rPr>
        <w:t>(</w:t>
      </w:r>
      <w:r w:rsidR="0002469B" w:rsidRPr="005E263C">
        <w:rPr>
          <w:b/>
          <w:sz w:val="22"/>
          <w:szCs w:val="22"/>
        </w:rPr>
        <w:t>$</w:t>
      </w:r>
      <w:r w:rsidR="005E263C" w:rsidRPr="005E263C">
        <w:rPr>
          <w:b/>
          <w:sz w:val="22"/>
          <w:szCs w:val="22"/>
        </w:rPr>
        <w:t>6,</w:t>
      </w:r>
      <w:r w:rsidR="0002469B" w:rsidRPr="005E263C">
        <w:rPr>
          <w:b/>
          <w:sz w:val="22"/>
          <w:szCs w:val="22"/>
        </w:rPr>
        <w:t>000</w:t>
      </w:r>
      <w:r w:rsidR="005E263C" w:rsidRPr="005E263C">
        <w:rPr>
          <w:b/>
          <w:sz w:val="22"/>
          <w:szCs w:val="22"/>
        </w:rPr>
        <w:t>.</w:t>
      </w:r>
      <w:r w:rsidR="0002469B" w:rsidRPr="005E263C">
        <w:rPr>
          <w:b/>
          <w:sz w:val="22"/>
          <w:szCs w:val="22"/>
        </w:rPr>
        <w:t>00</w:t>
      </w:r>
      <w:r w:rsidRPr="005E263C">
        <w:rPr>
          <w:b/>
          <w:sz w:val="22"/>
          <w:szCs w:val="22"/>
        </w:rPr>
        <w:t>)</w:t>
      </w:r>
    </w:p>
    <w:p w14:paraId="3F43F084" w14:textId="77777777" w:rsidR="002133C3" w:rsidRDefault="005A1520" w:rsidP="00575B81">
      <w:pPr>
        <w:pStyle w:val="Normal1"/>
        <w:widowControl w:val="0"/>
        <w:spacing w:before="55"/>
        <w:ind w:left="0" w:right="109"/>
        <w:rPr>
          <w:b/>
          <w:sz w:val="22"/>
          <w:szCs w:val="22"/>
        </w:rPr>
      </w:pPr>
      <w:r w:rsidRPr="005E263C">
        <w:rPr>
          <w:b/>
          <w:sz w:val="22"/>
          <w:szCs w:val="22"/>
          <w:bdr w:val="single" w:sz="4" w:space="0" w:color="auto"/>
        </w:rPr>
        <w:t xml:space="preserve">   </w:t>
      </w:r>
      <w:r w:rsidRPr="005E263C">
        <w:rPr>
          <w:b/>
          <w:sz w:val="22"/>
          <w:szCs w:val="22"/>
        </w:rPr>
        <w:t xml:space="preserve"> </w:t>
      </w:r>
      <w:r w:rsidR="00575B81" w:rsidRPr="005E263C">
        <w:rPr>
          <w:b/>
          <w:sz w:val="22"/>
          <w:szCs w:val="22"/>
        </w:rPr>
        <w:t>2020 Maintenance of Fire sprinklers system</w:t>
      </w:r>
      <w:r w:rsidR="0002469B" w:rsidRPr="005E263C">
        <w:rPr>
          <w:b/>
          <w:sz w:val="22"/>
          <w:szCs w:val="22"/>
        </w:rPr>
        <w:t xml:space="preserve"> </w:t>
      </w:r>
      <w:r w:rsidRPr="005E263C">
        <w:rPr>
          <w:b/>
          <w:sz w:val="22"/>
          <w:szCs w:val="22"/>
        </w:rPr>
        <w:t>(</w:t>
      </w:r>
      <w:r w:rsidR="0002469B" w:rsidRPr="005E263C">
        <w:rPr>
          <w:b/>
          <w:sz w:val="22"/>
          <w:szCs w:val="22"/>
        </w:rPr>
        <w:t>$1</w:t>
      </w:r>
      <w:r w:rsidR="005E263C" w:rsidRPr="005E263C">
        <w:rPr>
          <w:b/>
          <w:sz w:val="22"/>
          <w:szCs w:val="22"/>
        </w:rPr>
        <w:t>0,</w:t>
      </w:r>
      <w:r w:rsidR="0002469B" w:rsidRPr="005E263C">
        <w:rPr>
          <w:b/>
          <w:sz w:val="22"/>
          <w:szCs w:val="22"/>
        </w:rPr>
        <w:t>000</w:t>
      </w:r>
      <w:r w:rsidR="005E263C" w:rsidRPr="005E263C">
        <w:rPr>
          <w:b/>
          <w:sz w:val="22"/>
          <w:szCs w:val="22"/>
        </w:rPr>
        <w:t>.</w:t>
      </w:r>
      <w:r w:rsidR="0002469B" w:rsidRPr="005E263C">
        <w:rPr>
          <w:b/>
          <w:sz w:val="22"/>
          <w:szCs w:val="22"/>
        </w:rPr>
        <w:t>00</w:t>
      </w:r>
      <w:r w:rsidRPr="005E263C">
        <w:rPr>
          <w:b/>
          <w:sz w:val="22"/>
          <w:szCs w:val="22"/>
        </w:rPr>
        <w:t>)</w:t>
      </w:r>
    </w:p>
    <w:p w14:paraId="2C6EC235" w14:textId="5D8CCBB7" w:rsidR="00F21E4D" w:rsidRDefault="00F21E4D" w:rsidP="00F21E4D">
      <w:pPr>
        <w:pStyle w:val="Normal1"/>
        <w:widowControl w:val="0"/>
        <w:spacing w:before="55"/>
        <w:ind w:left="0" w:right="109"/>
        <w:rPr>
          <w:b/>
          <w:sz w:val="22"/>
          <w:szCs w:val="22"/>
        </w:rPr>
      </w:pPr>
      <w:r w:rsidRPr="000D53B5">
        <w:rPr>
          <w:b/>
          <w:sz w:val="22"/>
          <w:szCs w:val="22"/>
          <w:bdr w:val="single" w:sz="4" w:space="0" w:color="auto"/>
        </w:rPr>
        <w:t xml:space="preserve">   </w:t>
      </w:r>
      <w:r w:rsidRPr="000D53B5">
        <w:rPr>
          <w:b/>
          <w:sz w:val="22"/>
          <w:szCs w:val="22"/>
        </w:rPr>
        <w:t xml:space="preserve"> 2020 </w:t>
      </w:r>
      <w:r w:rsidR="00D16927" w:rsidRPr="000D53B5">
        <w:rPr>
          <w:b/>
          <w:sz w:val="22"/>
          <w:szCs w:val="22"/>
        </w:rPr>
        <w:t xml:space="preserve">Handyman Services </w:t>
      </w:r>
      <w:r w:rsidR="005E263C" w:rsidRPr="000D53B5">
        <w:rPr>
          <w:b/>
          <w:sz w:val="22"/>
          <w:szCs w:val="22"/>
        </w:rPr>
        <w:t xml:space="preserve"> ($ 15,000.00)</w:t>
      </w:r>
    </w:p>
    <w:p w14:paraId="301D4552" w14:textId="77777777" w:rsidR="00C921F5" w:rsidRDefault="00C921F5" w:rsidP="00C921F5">
      <w:pPr>
        <w:widowControl/>
        <w:suppressAutoHyphens w:val="0"/>
        <w:jc w:val="center"/>
        <w:rPr>
          <w:rFonts w:ascii="Arial" w:hAnsi="Arial" w:cs="Arial"/>
          <w:b/>
          <w:sz w:val="22"/>
          <w:szCs w:val="22"/>
          <w:lang w:val="en-US"/>
        </w:rPr>
      </w:pPr>
    </w:p>
    <w:p w14:paraId="6DF91B00" w14:textId="77777777" w:rsidR="00C921F5" w:rsidRPr="00C921F5" w:rsidRDefault="00C921F5" w:rsidP="00C921F5">
      <w:pPr>
        <w:widowControl/>
        <w:suppressAutoHyphens w:val="0"/>
        <w:rPr>
          <w:rFonts w:ascii="Arial" w:eastAsia="Times New Roman" w:hAnsi="Arial" w:cs="Arial"/>
          <w:kern w:val="0"/>
          <w:sz w:val="22"/>
          <w:szCs w:val="22"/>
          <w:lang w:val="en-US" w:eastAsia="it-IT" w:bidi="ar-SA"/>
        </w:rPr>
      </w:pPr>
      <w:r w:rsidRPr="00C921F5">
        <w:rPr>
          <w:rFonts w:ascii="Arial" w:hAnsi="Arial" w:cs="Arial"/>
          <w:sz w:val="22"/>
          <w:szCs w:val="22"/>
          <w:lang w:val="en-US"/>
        </w:rPr>
        <w:t>And must include the following attachments:</w:t>
      </w:r>
    </w:p>
    <w:p w14:paraId="088DC265" w14:textId="77777777" w:rsidR="00082D90" w:rsidRDefault="00082D90" w:rsidP="0084146A">
      <w:pPr>
        <w:widowControl/>
        <w:suppressAutoHyphens w:val="0"/>
        <w:rPr>
          <w:rFonts w:ascii="Arial" w:eastAsia="Times New Roman" w:hAnsi="Arial" w:cs="Arial"/>
          <w:kern w:val="0"/>
          <w:sz w:val="22"/>
          <w:szCs w:val="22"/>
          <w:lang w:val="en-US" w:eastAsia="it-IT" w:bidi="ar-SA"/>
        </w:rPr>
      </w:pPr>
    </w:p>
    <w:p w14:paraId="416745AD" w14:textId="77777777" w:rsidR="004D3D4B" w:rsidRPr="00AE792B" w:rsidRDefault="00E37508" w:rsidP="004D3D4B">
      <w:pPr>
        <w:pStyle w:val="normal0"/>
        <w:numPr>
          <w:ilvl w:val="0"/>
          <w:numId w:val="39"/>
        </w:numPr>
        <w:rPr>
          <w:b/>
          <w:sz w:val="22"/>
          <w:szCs w:val="22"/>
        </w:rPr>
      </w:pPr>
      <w:r w:rsidRPr="004D3D4B">
        <w:rPr>
          <w:rStyle w:val="apple-style-span"/>
          <w:b/>
          <w:sz w:val="22"/>
          <w:szCs w:val="22"/>
        </w:rPr>
        <w:t>Enclosed a</w:t>
      </w:r>
      <w:r w:rsidR="00742C1F">
        <w:rPr>
          <w:rStyle w:val="apple-style-span"/>
          <w:b/>
          <w:sz w:val="22"/>
          <w:szCs w:val="22"/>
        </w:rPr>
        <w:t xml:space="preserve">pplication form </w:t>
      </w:r>
      <w:r w:rsidR="00C921F5">
        <w:rPr>
          <w:rStyle w:val="apple-style-span"/>
          <w:b/>
          <w:sz w:val="22"/>
          <w:szCs w:val="22"/>
        </w:rPr>
        <w:t>“A”</w:t>
      </w:r>
      <w:r w:rsidR="004D3D4B">
        <w:rPr>
          <w:b/>
          <w:sz w:val="22"/>
          <w:szCs w:val="22"/>
        </w:rPr>
        <w:t>;</w:t>
      </w:r>
    </w:p>
    <w:p w14:paraId="31E8E566" w14:textId="77777777" w:rsidR="004439E8" w:rsidRPr="004D3D4B" w:rsidRDefault="004439E8" w:rsidP="00E32837">
      <w:pPr>
        <w:numPr>
          <w:ilvl w:val="0"/>
          <w:numId w:val="27"/>
        </w:numPr>
        <w:spacing w:line="200" w:lineRule="atLeast"/>
        <w:jc w:val="both"/>
        <w:rPr>
          <w:rStyle w:val="apple-style-span"/>
          <w:rFonts w:ascii="Arial" w:hAnsi="Arial" w:cs="Arial"/>
          <w:b/>
          <w:color w:val="000000"/>
          <w:sz w:val="22"/>
          <w:szCs w:val="22"/>
          <w:lang w:val="en-US"/>
        </w:rPr>
      </w:pPr>
      <w:r w:rsidRPr="004D3D4B">
        <w:rPr>
          <w:rStyle w:val="apple-style-span"/>
          <w:rFonts w:ascii="Arial" w:hAnsi="Arial" w:cs="Arial"/>
          <w:b/>
          <w:color w:val="000000"/>
          <w:sz w:val="22"/>
          <w:szCs w:val="22"/>
          <w:lang w:val="en-US"/>
        </w:rPr>
        <w:t>IRS Form W-9</w:t>
      </w:r>
      <w:r w:rsidR="00C921F5">
        <w:rPr>
          <w:rStyle w:val="apple-style-span"/>
          <w:rFonts w:ascii="Arial" w:hAnsi="Arial" w:cs="Arial"/>
          <w:b/>
          <w:color w:val="000000"/>
          <w:sz w:val="22"/>
          <w:szCs w:val="22"/>
          <w:lang w:val="en-US"/>
        </w:rPr>
        <w:t xml:space="preserve"> provided by the company</w:t>
      </w:r>
      <w:r w:rsidRPr="004D3D4B">
        <w:rPr>
          <w:rStyle w:val="apple-style-span"/>
          <w:rFonts w:ascii="Arial" w:hAnsi="Arial" w:cs="Arial"/>
          <w:b/>
          <w:color w:val="000000"/>
          <w:sz w:val="22"/>
          <w:szCs w:val="22"/>
          <w:lang w:val="en-US"/>
        </w:rPr>
        <w:t>;</w:t>
      </w:r>
    </w:p>
    <w:p w14:paraId="4EB554F1" w14:textId="77777777" w:rsidR="004439E8" w:rsidRDefault="004439E8" w:rsidP="004439E8">
      <w:pPr>
        <w:numPr>
          <w:ilvl w:val="0"/>
          <w:numId w:val="27"/>
        </w:numPr>
        <w:spacing w:line="200" w:lineRule="atLeast"/>
        <w:jc w:val="both"/>
        <w:rPr>
          <w:rStyle w:val="apple-style-span"/>
          <w:rFonts w:ascii="Arial" w:hAnsi="Arial" w:cs="Arial"/>
          <w:b/>
          <w:color w:val="000000"/>
          <w:sz w:val="22"/>
          <w:szCs w:val="22"/>
          <w:lang w:val="en-US"/>
        </w:rPr>
      </w:pPr>
      <w:r>
        <w:rPr>
          <w:rStyle w:val="apple-style-span"/>
          <w:rFonts w:ascii="Arial" w:hAnsi="Arial" w:cs="Arial"/>
          <w:b/>
          <w:color w:val="000000"/>
          <w:sz w:val="22"/>
          <w:szCs w:val="22"/>
          <w:lang w:val="en-US"/>
        </w:rPr>
        <w:t>E</w:t>
      </w:r>
      <w:r w:rsidRPr="000A6330">
        <w:rPr>
          <w:rStyle w:val="apple-style-span"/>
          <w:rFonts w:ascii="Arial" w:hAnsi="Arial" w:cs="Arial"/>
          <w:b/>
          <w:color w:val="000000"/>
          <w:sz w:val="22"/>
          <w:szCs w:val="22"/>
          <w:lang w:val="en-US"/>
        </w:rPr>
        <w:t>nclosed</w:t>
      </w:r>
      <w:r w:rsidR="005E4D72">
        <w:rPr>
          <w:rStyle w:val="apple-style-span"/>
          <w:rFonts w:ascii="Arial" w:hAnsi="Arial" w:cs="Arial"/>
          <w:b/>
          <w:color w:val="000000"/>
          <w:sz w:val="22"/>
          <w:szCs w:val="22"/>
          <w:lang w:val="en-US"/>
        </w:rPr>
        <w:t xml:space="preserve"> </w:t>
      </w:r>
      <w:r w:rsidRPr="000A6330">
        <w:rPr>
          <w:rStyle w:val="apple-style-span"/>
          <w:rFonts w:ascii="Arial" w:hAnsi="Arial" w:cs="Arial"/>
          <w:b/>
          <w:color w:val="000000"/>
          <w:sz w:val="22"/>
          <w:szCs w:val="22"/>
          <w:lang w:val="en-US"/>
        </w:rPr>
        <w:t>declaration</w:t>
      </w:r>
      <w:r w:rsidR="005E4D72">
        <w:rPr>
          <w:rStyle w:val="apple-style-span"/>
          <w:rFonts w:ascii="Arial" w:hAnsi="Arial" w:cs="Arial"/>
          <w:b/>
          <w:color w:val="000000"/>
          <w:sz w:val="22"/>
          <w:szCs w:val="22"/>
          <w:lang w:val="en-US"/>
        </w:rPr>
        <w:t xml:space="preserve"> Form “B” </w:t>
      </w:r>
      <w:r w:rsidRPr="000A6330">
        <w:rPr>
          <w:rStyle w:val="apple-style-span"/>
          <w:rFonts w:ascii="Arial" w:hAnsi="Arial" w:cs="Arial"/>
          <w:b/>
          <w:color w:val="000000"/>
          <w:sz w:val="22"/>
          <w:szCs w:val="22"/>
          <w:lang w:val="en-US"/>
        </w:rPr>
        <w:t xml:space="preserve">duly completed, dated and signed by the legal representative or its delegate with power of representation accompanied by a </w:t>
      </w:r>
      <w:r>
        <w:rPr>
          <w:rStyle w:val="apple-style-span"/>
          <w:rFonts w:ascii="Arial" w:hAnsi="Arial" w:cs="Arial"/>
          <w:b/>
          <w:color w:val="000000"/>
          <w:sz w:val="22"/>
          <w:szCs w:val="22"/>
          <w:lang w:val="en-US"/>
        </w:rPr>
        <w:t xml:space="preserve">valid </w:t>
      </w:r>
      <w:r w:rsidRPr="000A6330">
        <w:rPr>
          <w:rStyle w:val="apple-style-span"/>
          <w:rFonts w:ascii="Arial" w:hAnsi="Arial" w:cs="Arial"/>
          <w:b/>
          <w:color w:val="000000"/>
          <w:sz w:val="22"/>
          <w:szCs w:val="22"/>
          <w:lang w:val="en-US"/>
        </w:rPr>
        <w:t xml:space="preserve">photocopy of the </w:t>
      </w:r>
      <w:r>
        <w:rPr>
          <w:rStyle w:val="apple-style-span"/>
          <w:rFonts w:ascii="Arial" w:hAnsi="Arial" w:cs="Arial"/>
          <w:b/>
          <w:color w:val="000000"/>
          <w:sz w:val="22"/>
          <w:szCs w:val="22"/>
          <w:lang w:val="en-US"/>
        </w:rPr>
        <w:t>ID, in compliance with</w:t>
      </w:r>
      <w:r w:rsidRPr="000A6330">
        <w:rPr>
          <w:rStyle w:val="apple-style-span"/>
          <w:rFonts w:ascii="Arial" w:hAnsi="Arial" w:cs="Arial"/>
          <w:b/>
          <w:color w:val="000000"/>
          <w:sz w:val="22"/>
          <w:szCs w:val="22"/>
          <w:lang w:val="en-US"/>
        </w:rPr>
        <w:t>:</w:t>
      </w:r>
    </w:p>
    <w:p w14:paraId="1D88880E" w14:textId="77777777" w:rsidR="004439E8" w:rsidRPr="000A6330" w:rsidRDefault="004439E8" w:rsidP="004439E8">
      <w:pPr>
        <w:spacing w:line="200" w:lineRule="atLeast"/>
        <w:ind w:left="720"/>
        <w:jc w:val="both"/>
        <w:rPr>
          <w:rStyle w:val="apple-style-span"/>
          <w:rFonts w:ascii="Arial" w:hAnsi="Arial" w:cs="Arial"/>
          <w:b/>
          <w:color w:val="000000"/>
          <w:sz w:val="22"/>
          <w:szCs w:val="22"/>
          <w:lang w:val="en-US"/>
        </w:rPr>
      </w:pPr>
    </w:p>
    <w:p w14:paraId="19D84726" w14:textId="77777777" w:rsidR="004439E8" w:rsidRPr="000A6330" w:rsidRDefault="004439E8" w:rsidP="004439E8">
      <w:pPr>
        <w:widowControl/>
        <w:numPr>
          <w:ilvl w:val="2"/>
          <w:numId w:val="32"/>
        </w:numPr>
        <w:tabs>
          <w:tab w:val="left" w:pos="708"/>
          <w:tab w:val="center" w:pos="1530"/>
          <w:tab w:val="right" w:pos="9638"/>
        </w:tabs>
        <w:suppressAutoHyphens w:val="0"/>
        <w:spacing w:line="200" w:lineRule="atLeast"/>
        <w:ind w:left="1530"/>
        <w:jc w:val="both"/>
        <w:rPr>
          <w:rStyle w:val="apple-style-span"/>
          <w:rFonts w:ascii="Arial" w:hAnsi="Arial" w:cs="Arial"/>
          <w:b/>
          <w:color w:val="000000"/>
          <w:sz w:val="22"/>
          <w:szCs w:val="22"/>
          <w:lang w:val="en-US"/>
        </w:rPr>
      </w:pPr>
      <w:r w:rsidRPr="000A6330">
        <w:rPr>
          <w:rStyle w:val="apple-style-span"/>
          <w:rFonts w:ascii="Arial" w:hAnsi="Arial" w:cs="Arial"/>
          <w:b/>
          <w:color w:val="000000"/>
          <w:sz w:val="22"/>
          <w:szCs w:val="22"/>
          <w:u w:val="thick"/>
          <w:lang w:val="en-US"/>
        </w:rPr>
        <w:t>General requirements</w:t>
      </w:r>
      <w:r w:rsidRPr="000A6330">
        <w:rPr>
          <w:rStyle w:val="apple-style-span"/>
          <w:rFonts w:ascii="Arial" w:hAnsi="Arial" w:cs="Arial"/>
          <w:b/>
          <w:color w:val="000000"/>
          <w:sz w:val="22"/>
          <w:szCs w:val="22"/>
          <w:lang w:val="en-US"/>
        </w:rPr>
        <w:t xml:space="preserve"> (pursuant to Article 80 of Legislative Decree 50/2016);</w:t>
      </w:r>
    </w:p>
    <w:p w14:paraId="192E29EA" w14:textId="77777777" w:rsidR="004439E8" w:rsidRPr="000A6330" w:rsidRDefault="004439E8" w:rsidP="004439E8">
      <w:pPr>
        <w:widowControl/>
        <w:numPr>
          <w:ilvl w:val="2"/>
          <w:numId w:val="32"/>
        </w:numPr>
        <w:tabs>
          <w:tab w:val="left" w:pos="708"/>
          <w:tab w:val="center" w:pos="1530"/>
          <w:tab w:val="right" w:pos="9638"/>
        </w:tabs>
        <w:suppressAutoHyphens w:val="0"/>
        <w:spacing w:line="200" w:lineRule="atLeast"/>
        <w:ind w:left="1530"/>
        <w:jc w:val="both"/>
        <w:rPr>
          <w:rStyle w:val="apple-style-span"/>
          <w:rFonts w:ascii="Arial" w:hAnsi="Arial" w:cs="Arial"/>
          <w:b/>
          <w:color w:val="000000"/>
          <w:sz w:val="22"/>
          <w:szCs w:val="22"/>
          <w:lang w:val="en-US"/>
        </w:rPr>
      </w:pPr>
      <w:r w:rsidRPr="000A6330">
        <w:rPr>
          <w:rStyle w:val="apple-style-span"/>
          <w:rFonts w:ascii="Arial" w:hAnsi="Arial" w:cs="Arial"/>
          <w:b/>
          <w:color w:val="000000"/>
          <w:sz w:val="22"/>
          <w:szCs w:val="22"/>
          <w:u w:val="thick"/>
          <w:lang w:val="en-US"/>
        </w:rPr>
        <w:t>Requirements for professional competence in the sector of reference for the service requested</w:t>
      </w:r>
      <w:r w:rsidRPr="000A6330">
        <w:rPr>
          <w:rStyle w:val="apple-style-span"/>
          <w:rFonts w:ascii="Arial" w:hAnsi="Arial" w:cs="Arial"/>
          <w:b/>
          <w:color w:val="000000"/>
          <w:sz w:val="22"/>
          <w:szCs w:val="22"/>
          <w:lang w:val="en-US"/>
        </w:rPr>
        <w:t xml:space="preserve"> (pursuant to Article 83, paragraph 1, letter a) of Legislative Decree No. 50/2016);</w:t>
      </w:r>
    </w:p>
    <w:p w14:paraId="1B0AB6D3" w14:textId="77777777" w:rsidR="004439E8" w:rsidRPr="000A6330" w:rsidRDefault="004439E8" w:rsidP="004439E8">
      <w:pPr>
        <w:widowControl/>
        <w:numPr>
          <w:ilvl w:val="2"/>
          <w:numId w:val="32"/>
        </w:numPr>
        <w:tabs>
          <w:tab w:val="left" w:pos="708"/>
          <w:tab w:val="center" w:pos="1530"/>
          <w:tab w:val="right" w:pos="9638"/>
        </w:tabs>
        <w:suppressAutoHyphens w:val="0"/>
        <w:spacing w:line="200" w:lineRule="atLeast"/>
        <w:ind w:left="1530"/>
        <w:jc w:val="both"/>
        <w:rPr>
          <w:rStyle w:val="apple-style-span"/>
          <w:rFonts w:ascii="Arial" w:hAnsi="Arial" w:cs="Arial"/>
          <w:b/>
          <w:bCs/>
          <w:sz w:val="22"/>
          <w:szCs w:val="22"/>
          <w:lang w:val="en-US"/>
        </w:rPr>
      </w:pPr>
      <w:r w:rsidRPr="000A6330">
        <w:rPr>
          <w:rStyle w:val="apple-style-span"/>
          <w:rFonts w:ascii="Arial" w:hAnsi="Arial" w:cs="Arial"/>
          <w:b/>
          <w:color w:val="000000"/>
          <w:sz w:val="22"/>
          <w:szCs w:val="22"/>
          <w:u w:val="thick"/>
          <w:lang w:val="en-US"/>
        </w:rPr>
        <w:t>Technical and professional skills</w:t>
      </w:r>
      <w:r w:rsidRPr="000A6330">
        <w:rPr>
          <w:rStyle w:val="apple-style-span"/>
          <w:rFonts w:ascii="Arial" w:hAnsi="Arial" w:cs="Arial"/>
          <w:b/>
          <w:color w:val="000000"/>
          <w:sz w:val="22"/>
          <w:szCs w:val="22"/>
          <w:lang w:val="en-US"/>
        </w:rPr>
        <w:t xml:space="preserve"> (pursuant to Article 83, paragraph 1, letter c) of Legislative Decree 50/2016)</w:t>
      </w:r>
      <w:r>
        <w:rPr>
          <w:rStyle w:val="apple-style-span"/>
          <w:rFonts w:ascii="Arial" w:hAnsi="Arial" w:cs="Arial"/>
          <w:b/>
          <w:color w:val="000000"/>
          <w:sz w:val="22"/>
          <w:szCs w:val="22"/>
          <w:lang w:val="en-US"/>
        </w:rPr>
        <w:t>.</w:t>
      </w:r>
    </w:p>
    <w:p w14:paraId="051474B4" w14:textId="77777777" w:rsidR="004439E8" w:rsidRDefault="004439E8" w:rsidP="0084146A">
      <w:pPr>
        <w:widowControl/>
        <w:suppressAutoHyphens w:val="0"/>
        <w:rPr>
          <w:rFonts w:ascii="Arial" w:eastAsia="Times New Roman" w:hAnsi="Arial" w:cs="Arial"/>
          <w:kern w:val="0"/>
          <w:sz w:val="22"/>
          <w:szCs w:val="22"/>
          <w:lang w:val="en-US" w:eastAsia="it-IT" w:bidi="ar-SA"/>
        </w:rPr>
      </w:pPr>
    </w:p>
    <w:p w14:paraId="7CCDCBC5" w14:textId="77777777" w:rsidR="000A6330" w:rsidRDefault="000A6330" w:rsidP="000A6330">
      <w:pPr>
        <w:spacing w:line="200" w:lineRule="atLeast"/>
        <w:jc w:val="both"/>
        <w:rPr>
          <w:rFonts w:ascii="Arial" w:hAnsi="Arial" w:cs="Arial"/>
          <w:sz w:val="22"/>
          <w:szCs w:val="22"/>
          <w:lang w:val="en-US"/>
        </w:rPr>
      </w:pPr>
      <w:r w:rsidRPr="000A6330">
        <w:rPr>
          <w:rFonts w:ascii="Arial" w:hAnsi="Arial" w:cs="Arial"/>
          <w:sz w:val="22"/>
          <w:szCs w:val="22"/>
          <w:lang w:val="en-US"/>
        </w:rPr>
        <w:t xml:space="preserve">Applications for participation received after the above deadline will not be considered. </w:t>
      </w:r>
    </w:p>
    <w:p w14:paraId="7E0F2F1C" w14:textId="77777777" w:rsidR="00472F2A" w:rsidRPr="000A6330" w:rsidRDefault="00472F2A" w:rsidP="000A6330">
      <w:pPr>
        <w:spacing w:line="200" w:lineRule="atLeast"/>
        <w:jc w:val="both"/>
        <w:rPr>
          <w:rFonts w:ascii="Arial" w:hAnsi="Arial" w:cs="Arial"/>
          <w:sz w:val="22"/>
          <w:szCs w:val="22"/>
          <w:lang w:val="en-US"/>
        </w:rPr>
      </w:pPr>
    </w:p>
    <w:p w14:paraId="278F50C4" w14:textId="77777777" w:rsidR="000A6330" w:rsidRDefault="000A6330" w:rsidP="000A6330">
      <w:pPr>
        <w:spacing w:line="200" w:lineRule="atLeast"/>
        <w:jc w:val="both"/>
        <w:rPr>
          <w:rFonts w:ascii="Arial" w:hAnsi="Arial" w:cs="Arial"/>
          <w:sz w:val="22"/>
          <w:szCs w:val="22"/>
          <w:lang w:val="en-US"/>
        </w:rPr>
      </w:pPr>
      <w:r w:rsidRPr="000A6330">
        <w:rPr>
          <w:rFonts w:ascii="Arial" w:hAnsi="Arial" w:cs="Arial"/>
          <w:sz w:val="22"/>
          <w:szCs w:val="22"/>
          <w:lang w:val="en-US"/>
        </w:rPr>
        <w:t xml:space="preserve">The request for participation does not lead to the Administration </w:t>
      </w:r>
      <w:r w:rsidR="00C921F5">
        <w:rPr>
          <w:rFonts w:ascii="Arial" w:hAnsi="Arial" w:cs="Arial"/>
          <w:sz w:val="22"/>
          <w:szCs w:val="22"/>
          <w:lang w:val="en-US"/>
        </w:rPr>
        <w:t xml:space="preserve">having </w:t>
      </w:r>
      <w:r w:rsidRPr="000A6330">
        <w:rPr>
          <w:rFonts w:ascii="Arial" w:hAnsi="Arial" w:cs="Arial"/>
          <w:sz w:val="22"/>
          <w:szCs w:val="22"/>
          <w:lang w:val="en-US"/>
        </w:rPr>
        <w:t>any specific obligation regarding the continuation of the negotiation.</w:t>
      </w:r>
    </w:p>
    <w:p w14:paraId="401A31F7" w14:textId="77777777" w:rsidR="004439E8" w:rsidRDefault="004439E8" w:rsidP="000A6330">
      <w:pPr>
        <w:spacing w:line="200" w:lineRule="atLeast"/>
        <w:jc w:val="both"/>
        <w:rPr>
          <w:rFonts w:ascii="Arial" w:hAnsi="Arial" w:cs="Arial"/>
          <w:sz w:val="22"/>
          <w:szCs w:val="22"/>
          <w:lang w:val="en-US"/>
        </w:rPr>
      </w:pPr>
    </w:p>
    <w:p w14:paraId="47FBA480" w14:textId="77777777" w:rsidR="004439E8" w:rsidRPr="00A904AE" w:rsidRDefault="00C921F5" w:rsidP="004439E8">
      <w:pPr>
        <w:pStyle w:val="Default"/>
        <w:jc w:val="both"/>
        <w:rPr>
          <w:rFonts w:ascii="Arial" w:hAnsi="Arial" w:cs="Arial"/>
          <w:b/>
          <w:sz w:val="22"/>
          <w:szCs w:val="22"/>
          <w:u w:val="single"/>
          <w:lang w:val="en-US"/>
        </w:rPr>
      </w:pPr>
      <w:r w:rsidRPr="00A904AE">
        <w:rPr>
          <w:rFonts w:ascii="Arial" w:hAnsi="Arial" w:cs="Arial"/>
          <w:b/>
          <w:sz w:val="22"/>
          <w:szCs w:val="22"/>
          <w:u w:val="single"/>
          <w:lang w:val="en-US"/>
        </w:rPr>
        <w:t xml:space="preserve">The signing </w:t>
      </w:r>
      <w:r w:rsidR="004439E8" w:rsidRPr="00A904AE">
        <w:rPr>
          <w:rFonts w:ascii="Arial" w:hAnsi="Arial" w:cs="Arial"/>
          <w:b/>
          <w:sz w:val="22"/>
          <w:szCs w:val="22"/>
          <w:u w:val="single"/>
          <w:lang w:val="en-US"/>
        </w:rPr>
        <w:t>of the agreement remains subject to the approval of the budget for the year 20</w:t>
      </w:r>
      <w:r w:rsidR="00575B81">
        <w:rPr>
          <w:rFonts w:ascii="Arial" w:hAnsi="Arial" w:cs="Arial"/>
          <w:b/>
          <w:sz w:val="22"/>
          <w:szCs w:val="22"/>
          <w:u w:val="single"/>
          <w:lang w:val="en-US"/>
        </w:rPr>
        <w:t>20</w:t>
      </w:r>
      <w:r w:rsidR="004439E8" w:rsidRPr="00A904AE">
        <w:rPr>
          <w:rFonts w:ascii="Arial" w:hAnsi="Arial" w:cs="Arial"/>
          <w:b/>
          <w:sz w:val="22"/>
          <w:szCs w:val="22"/>
          <w:u w:val="single"/>
          <w:lang w:val="en-US"/>
        </w:rPr>
        <w:t xml:space="preserve"> by the Director General of The Italian Trade Agency in Rome.</w:t>
      </w:r>
    </w:p>
    <w:p w14:paraId="1BE29F30" w14:textId="77777777" w:rsidR="000A6330" w:rsidRPr="000A6330" w:rsidRDefault="000A6330" w:rsidP="000A6330">
      <w:pPr>
        <w:spacing w:line="200" w:lineRule="atLeast"/>
        <w:jc w:val="both"/>
        <w:rPr>
          <w:rFonts w:ascii="Arial" w:hAnsi="Arial" w:cs="Arial"/>
          <w:sz w:val="22"/>
          <w:szCs w:val="22"/>
          <w:lang w:val="en-US"/>
        </w:rPr>
      </w:pPr>
    </w:p>
    <w:p w14:paraId="6001C25C" w14:textId="77777777" w:rsidR="005E263C" w:rsidRDefault="005E263C" w:rsidP="007134D1">
      <w:pPr>
        <w:pStyle w:val="Default"/>
        <w:jc w:val="both"/>
        <w:rPr>
          <w:rFonts w:ascii="Arial" w:hAnsi="Arial" w:cs="Arial"/>
          <w:b/>
          <w:color w:val="auto"/>
          <w:sz w:val="22"/>
          <w:szCs w:val="22"/>
          <w:highlight w:val="green"/>
          <w:lang w:val="en-US"/>
        </w:rPr>
      </w:pPr>
    </w:p>
    <w:p w14:paraId="58C72901" w14:textId="77777777" w:rsidR="0075160F" w:rsidRPr="00EA75E6" w:rsidRDefault="0075160F" w:rsidP="007134D1">
      <w:pPr>
        <w:pStyle w:val="Default"/>
        <w:jc w:val="both"/>
        <w:rPr>
          <w:rFonts w:ascii="Arial" w:hAnsi="Arial" w:cs="Arial"/>
          <w:b/>
          <w:color w:val="auto"/>
          <w:sz w:val="22"/>
          <w:szCs w:val="22"/>
          <w:lang w:val="en-US"/>
        </w:rPr>
      </w:pPr>
      <w:bookmarkStart w:id="1" w:name="_GoBack"/>
      <w:bookmarkEnd w:id="1"/>
      <w:r w:rsidRPr="00EA75E6">
        <w:rPr>
          <w:rFonts w:ascii="Arial" w:hAnsi="Arial" w:cs="Arial"/>
          <w:b/>
          <w:color w:val="auto"/>
          <w:sz w:val="22"/>
          <w:szCs w:val="22"/>
          <w:lang w:val="en-US"/>
        </w:rPr>
        <w:lastRenderedPageBreak/>
        <w:t xml:space="preserve">REQUIREMENTS FOR PARTICIPATION IN THE </w:t>
      </w:r>
      <w:r w:rsidR="00575B81" w:rsidRPr="00EA75E6">
        <w:rPr>
          <w:rFonts w:ascii="Arial" w:hAnsi="Arial" w:cs="Arial"/>
          <w:b/>
          <w:color w:val="auto"/>
          <w:sz w:val="22"/>
          <w:szCs w:val="22"/>
          <w:lang w:val="en-US"/>
        </w:rPr>
        <w:t>BIDD</w:t>
      </w:r>
      <w:r w:rsidRPr="00EA75E6">
        <w:rPr>
          <w:rFonts w:ascii="Arial" w:hAnsi="Arial" w:cs="Arial"/>
          <w:b/>
          <w:color w:val="auto"/>
          <w:sz w:val="22"/>
          <w:szCs w:val="22"/>
          <w:lang w:val="en-US"/>
        </w:rPr>
        <w:t>ING PROCEDURE</w:t>
      </w:r>
    </w:p>
    <w:p w14:paraId="6B7CEABF" w14:textId="77777777" w:rsidR="0075160F" w:rsidRPr="00EA75E6" w:rsidRDefault="0075160F" w:rsidP="007134D1">
      <w:pPr>
        <w:pStyle w:val="Default"/>
        <w:jc w:val="both"/>
        <w:rPr>
          <w:rFonts w:ascii="Arial" w:hAnsi="Arial" w:cs="Arial"/>
          <w:b/>
          <w:color w:val="auto"/>
          <w:sz w:val="22"/>
          <w:szCs w:val="22"/>
          <w:lang w:val="en-US"/>
        </w:rPr>
      </w:pPr>
    </w:p>
    <w:p w14:paraId="324683FE" w14:textId="77777777" w:rsidR="00FC35B2" w:rsidRPr="00EA75E6" w:rsidRDefault="000A6330" w:rsidP="007134D1">
      <w:pPr>
        <w:pStyle w:val="Default"/>
        <w:jc w:val="both"/>
        <w:rPr>
          <w:rFonts w:ascii="Arial" w:hAnsi="Arial" w:cs="Arial"/>
          <w:color w:val="auto"/>
          <w:sz w:val="22"/>
          <w:szCs w:val="22"/>
          <w:lang w:val="en-US"/>
        </w:rPr>
      </w:pPr>
      <w:r w:rsidRPr="00EA75E6">
        <w:rPr>
          <w:rFonts w:ascii="Arial" w:hAnsi="Arial" w:cs="Arial"/>
          <w:color w:val="auto"/>
          <w:sz w:val="22"/>
          <w:szCs w:val="22"/>
          <w:lang w:val="en-US"/>
        </w:rPr>
        <w:t>In implementation of the principles of transparency, publicity, impartiality pursuant to art. 4 of Legislative Decree 50/2016, amended by Legislative Decree 56/2017, the ITA will proceed</w:t>
      </w:r>
      <w:r w:rsidR="005E263C" w:rsidRPr="00EA75E6">
        <w:rPr>
          <w:rFonts w:ascii="Arial" w:hAnsi="Arial" w:cs="Arial"/>
          <w:color w:val="auto"/>
          <w:sz w:val="22"/>
          <w:szCs w:val="22"/>
          <w:lang w:val="en-US"/>
        </w:rPr>
        <w:t>, when applicable,</w:t>
      </w:r>
      <w:r w:rsidRPr="00EA75E6">
        <w:rPr>
          <w:rFonts w:ascii="Arial" w:hAnsi="Arial" w:cs="Arial"/>
          <w:color w:val="auto"/>
          <w:sz w:val="22"/>
          <w:szCs w:val="22"/>
          <w:lang w:val="en-US"/>
        </w:rPr>
        <w:t xml:space="preserve"> to invite to the tender procedure a number not less than five operators</w:t>
      </w:r>
      <w:r w:rsidR="005E263C" w:rsidRPr="00EA75E6">
        <w:rPr>
          <w:rFonts w:ascii="Arial" w:hAnsi="Arial" w:cs="Arial"/>
          <w:color w:val="auto"/>
          <w:sz w:val="22"/>
          <w:szCs w:val="22"/>
          <w:lang w:val="en-US"/>
        </w:rPr>
        <w:t xml:space="preserve"> </w:t>
      </w:r>
      <w:r w:rsidR="00807B5C" w:rsidRPr="00EA75E6">
        <w:rPr>
          <w:rFonts w:ascii="Arial" w:hAnsi="Arial" w:cs="Arial"/>
          <w:color w:val="auto"/>
          <w:sz w:val="22"/>
          <w:szCs w:val="22"/>
          <w:lang w:val="en-US"/>
        </w:rPr>
        <w:t>that have properly applied for participation</w:t>
      </w:r>
      <w:r w:rsidRPr="00EA75E6">
        <w:rPr>
          <w:rFonts w:ascii="Arial" w:hAnsi="Arial" w:cs="Arial"/>
          <w:color w:val="auto"/>
          <w:sz w:val="22"/>
          <w:szCs w:val="22"/>
          <w:lang w:val="en-US"/>
        </w:rPr>
        <w:t xml:space="preserve">. If the minimum number of candidates that meet the selection criteria is not reached, </w:t>
      </w:r>
      <w:r w:rsidR="00AC2B4B" w:rsidRPr="00EA75E6">
        <w:rPr>
          <w:rFonts w:ascii="Arial" w:hAnsi="Arial" w:cs="Arial"/>
          <w:color w:val="auto"/>
          <w:sz w:val="22"/>
          <w:szCs w:val="22"/>
          <w:lang w:val="en-US"/>
        </w:rPr>
        <w:t>ITA</w:t>
      </w:r>
      <w:r w:rsidRPr="00EA75E6">
        <w:rPr>
          <w:rFonts w:ascii="Arial" w:hAnsi="Arial" w:cs="Arial"/>
          <w:color w:val="auto"/>
          <w:sz w:val="22"/>
          <w:szCs w:val="22"/>
          <w:lang w:val="en-US"/>
        </w:rPr>
        <w:t xml:space="preserve"> will proceed, pursuant to art. 91, c. 2 of Legislative Decree 50/2016 and </w:t>
      </w:r>
      <w:r w:rsidR="004D3D4B" w:rsidRPr="00EA75E6">
        <w:rPr>
          <w:rFonts w:ascii="Arial" w:hAnsi="Arial" w:cs="Arial"/>
          <w:color w:val="auto"/>
          <w:sz w:val="22"/>
          <w:szCs w:val="22"/>
          <w:lang w:val="en-US"/>
        </w:rPr>
        <w:t>subsequent amendments and additions</w:t>
      </w:r>
      <w:r w:rsidR="007D1C02" w:rsidRPr="00EA75E6">
        <w:rPr>
          <w:rFonts w:ascii="Arial" w:hAnsi="Arial" w:cs="Arial"/>
          <w:color w:val="auto"/>
          <w:sz w:val="22"/>
          <w:szCs w:val="22"/>
          <w:lang w:val="en-US"/>
        </w:rPr>
        <w:t>, also</w:t>
      </w:r>
      <w:r w:rsidR="00474E71" w:rsidRPr="00EA75E6">
        <w:rPr>
          <w:rFonts w:ascii="Arial" w:hAnsi="Arial" w:cs="Arial"/>
          <w:color w:val="auto"/>
          <w:sz w:val="22"/>
          <w:szCs w:val="22"/>
          <w:lang w:val="en-US"/>
        </w:rPr>
        <w:t xml:space="preserve"> in the presence of </w:t>
      </w:r>
      <w:proofErr w:type="gramStart"/>
      <w:r w:rsidR="00474E71" w:rsidRPr="00EA75E6">
        <w:rPr>
          <w:rFonts w:ascii="Arial" w:hAnsi="Arial" w:cs="Arial"/>
          <w:color w:val="auto"/>
          <w:sz w:val="22"/>
          <w:szCs w:val="22"/>
          <w:lang w:val="en-US"/>
        </w:rPr>
        <w:t xml:space="preserve">a </w:t>
      </w:r>
      <w:r w:rsidRPr="00EA75E6">
        <w:rPr>
          <w:rFonts w:ascii="Arial" w:hAnsi="Arial" w:cs="Arial"/>
          <w:color w:val="auto"/>
          <w:sz w:val="22"/>
          <w:szCs w:val="22"/>
          <w:lang w:val="en-US"/>
        </w:rPr>
        <w:t>number of</w:t>
      </w:r>
      <w:proofErr w:type="gramEnd"/>
      <w:r w:rsidRPr="00EA75E6">
        <w:rPr>
          <w:rFonts w:ascii="Arial" w:hAnsi="Arial" w:cs="Arial"/>
          <w:color w:val="auto"/>
          <w:sz w:val="22"/>
          <w:szCs w:val="22"/>
          <w:lang w:val="en-US"/>
        </w:rPr>
        <w:t xml:space="preserve"> candidates</w:t>
      </w:r>
      <w:r w:rsidR="007D1C02" w:rsidRPr="00EA75E6">
        <w:rPr>
          <w:rFonts w:ascii="Arial" w:hAnsi="Arial" w:cs="Arial"/>
          <w:color w:val="auto"/>
          <w:sz w:val="22"/>
          <w:szCs w:val="22"/>
          <w:lang w:val="en-US"/>
        </w:rPr>
        <w:t xml:space="preserve"> l</w:t>
      </w:r>
      <w:r w:rsidRPr="00EA75E6">
        <w:rPr>
          <w:rFonts w:ascii="Arial" w:hAnsi="Arial" w:cs="Arial"/>
          <w:color w:val="auto"/>
          <w:sz w:val="22"/>
          <w:szCs w:val="22"/>
          <w:lang w:val="en-US"/>
        </w:rPr>
        <w:t xml:space="preserve">ower than the </w:t>
      </w:r>
      <w:r w:rsidR="007134D1" w:rsidRPr="00EA75E6">
        <w:rPr>
          <w:rFonts w:ascii="Arial" w:hAnsi="Arial" w:cs="Arial"/>
          <w:color w:val="auto"/>
          <w:sz w:val="22"/>
          <w:szCs w:val="22"/>
          <w:lang w:val="en-US"/>
        </w:rPr>
        <w:t>above-mentioned</w:t>
      </w:r>
      <w:r w:rsidRPr="00EA75E6">
        <w:rPr>
          <w:rFonts w:ascii="Arial" w:hAnsi="Arial" w:cs="Arial"/>
          <w:color w:val="auto"/>
          <w:sz w:val="22"/>
          <w:szCs w:val="22"/>
          <w:lang w:val="en-US"/>
        </w:rPr>
        <w:t xml:space="preserve"> minimum.</w:t>
      </w:r>
    </w:p>
    <w:p w14:paraId="5642829C" w14:textId="77777777" w:rsidR="000A6330" w:rsidRPr="00EA75E6" w:rsidRDefault="000A6330" w:rsidP="00FC35B2">
      <w:pPr>
        <w:pStyle w:val="Default"/>
        <w:jc w:val="both"/>
        <w:rPr>
          <w:rFonts w:ascii="Arial" w:hAnsi="Arial" w:cs="Arial"/>
          <w:sz w:val="22"/>
          <w:szCs w:val="22"/>
          <w:lang w:val="en-US"/>
        </w:rPr>
      </w:pPr>
    </w:p>
    <w:p w14:paraId="5099849F" w14:textId="77777777" w:rsidR="00CE658C" w:rsidRPr="00EA75E6" w:rsidRDefault="00CE658C" w:rsidP="00FC35B2">
      <w:pPr>
        <w:pStyle w:val="Default"/>
        <w:jc w:val="both"/>
        <w:rPr>
          <w:rFonts w:ascii="Arial" w:hAnsi="Arial" w:cs="Arial"/>
          <w:sz w:val="22"/>
          <w:szCs w:val="22"/>
          <w:lang w:val="en-US"/>
        </w:rPr>
      </w:pPr>
      <w:r w:rsidRPr="00EA75E6">
        <w:rPr>
          <w:rFonts w:ascii="Arial" w:hAnsi="Arial" w:cs="Arial"/>
          <w:sz w:val="22"/>
          <w:szCs w:val="22"/>
          <w:lang w:val="en-US"/>
        </w:rPr>
        <w:t>Companies, which will be invited to participat</w:t>
      </w:r>
      <w:r w:rsidR="007D1C02" w:rsidRPr="00EA75E6">
        <w:rPr>
          <w:rFonts w:ascii="Arial" w:hAnsi="Arial" w:cs="Arial"/>
          <w:sz w:val="22"/>
          <w:szCs w:val="22"/>
          <w:lang w:val="en-US"/>
        </w:rPr>
        <w:t>e in the negotiated procedure to be carried out</w:t>
      </w:r>
      <w:r w:rsidRPr="00EA75E6">
        <w:rPr>
          <w:rFonts w:ascii="Arial" w:hAnsi="Arial" w:cs="Arial"/>
          <w:sz w:val="22"/>
          <w:szCs w:val="22"/>
          <w:lang w:val="en-US"/>
        </w:rPr>
        <w:t>, will be required to meet the requirements of the enclosed declaration</w:t>
      </w:r>
      <w:r w:rsidR="007D1C02" w:rsidRPr="00EA75E6">
        <w:rPr>
          <w:rFonts w:ascii="Arial" w:hAnsi="Arial" w:cs="Arial"/>
          <w:sz w:val="22"/>
          <w:szCs w:val="22"/>
          <w:lang w:val="en-US"/>
        </w:rPr>
        <w:t xml:space="preserve"> (form B)</w:t>
      </w:r>
      <w:r w:rsidRPr="00EA75E6">
        <w:rPr>
          <w:rFonts w:ascii="Arial" w:hAnsi="Arial" w:cs="Arial"/>
          <w:sz w:val="22"/>
          <w:szCs w:val="22"/>
          <w:lang w:val="en-US"/>
        </w:rPr>
        <w:t>.</w:t>
      </w:r>
    </w:p>
    <w:p w14:paraId="2C819B75" w14:textId="77777777" w:rsidR="00CE658C" w:rsidRPr="00EA75E6" w:rsidRDefault="00CE658C" w:rsidP="00FC35B2">
      <w:pPr>
        <w:pStyle w:val="Default"/>
        <w:jc w:val="both"/>
        <w:rPr>
          <w:rFonts w:ascii="Arial" w:hAnsi="Arial" w:cs="Arial"/>
          <w:sz w:val="22"/>
          <w:szCs w:val="22"/>
          <w:lang w:val="en-US"/>
        </w:rPr>
      </w:pPr>
    </w:p>
    <w:p w14:paraId="0335AD3A" w14:textId="77777777" w:rsidR="00474E71" w:rsidRDefault="007134D1" w:rsidP="007134D1">
      <w:pPr>
        <w:pStyle w:val="Default"/>
        <w:jc w:val="both"/>
        <w:rPr>
          <w:rFonts w:ascii="Arial" w:hAnsi="Arial" w:cs="Arial"/>
          <w:sz w:val="22"/>
          <w:szCs w:val="22"/>
          <w:lang w:val="en-US"/>
        </w:rPr>
      </w:pPr>
      <w:r w:rsidRPr="00EA75E6">
        <w:rPr>
          <w:rFonts w:ascii="Arial" w:hAnsi="Arial" w:cs="Arial"/>
          <w:sz w:val="22"/>
          <w:szCs w:val="22"/>
          <w:lang w:val="en-US"/>
        </w:rPr>
        <w:t xml:space="preserve">The procedure for the realization of the service in question will be awarded with the criterion of the </w:t>
      </w:r>
      <w:r w:rsidR="00A25658" w:rsidRPr="00EA75E6">
        <w:rPr>
          <w:rFonts w:ascii="Arial" w:hAnsi="Arial" w:cs="Arial"/>
          <w:sz w:val="22"/>
          <w:szCs w:val="22"/>
          <w:lang w:val="en-US"/>
        </w:rPr>
        <w:t>lowest price</w:t>
      </w:r>
      <w:r w:rsidR="003801CC" w:rsidRPr="00EA75E6">
        <w:rPr>
          <w:rFonts w:ascii="Arial" w:hAnsi="Arial" w:cs="Arial"/>
          <w:sz w:val="22"/>
          <w:szCs w:val="22"/>
          <w:lang w:val="en-US"/>
        </w:rPr>
        <w:t xml:space="preserve"> (if applicable)</w:t>
      </w:r>
      <w:r w:rsidR="00474E71" w:rsidRPr="00EA75E6">
        <w:rPr>
          <w:rFonts w:ascii="Arial" w:hAnsi="Arial" w:cs="Arial"/>
          <w:sz w:val="22"/>
          <w:szCs w:val="22"/>
          <w:lang w:val="en-US"/>
        </w:rPr>
        <w:t>.</w:t>
      </w:r>
      <w:r w:rsidR="00474E71">
        <w:rPr>
          <w:rFonts w:ascii="Arial" w:hAnsi="Arial" w:cs="Arial"/>
          <w:sz w:val="22"/>
          <w:szCs w:val="22"/>
          <w:lang w:val="en-US"/>
        </w:rPr>
        <w:t xml:space="preserve"> </w:t>
      </w:r>
    </w:p>
    <w:p w14:paraId="3D4335C1" w14:textId="77777777" w:rsidR="00927F46" w:rsidRDefault="00927F46" w:rsidP="007134D1">
      <w:pPr>
        <w:pStyle w:val="Default"/>
        <w:jc w:val="both"/>
        <w:rPr>
          <w:rFonts w:ascii="Arial" w:hAnsi="Arial" w:cs="Arial"/>
          <w:sz w:val="22"/>
          <w:szCs w:val="22"/>
          <w:lang w:val="en-US"/>
        </w:rPr>
      </w:pPr>
    </w:p>
    <w:p w14:paraId="567202FB" w14:textId="77777777" w:rsidR="005E263C" w:rsidRDefault="007134D1" w:rsidP="007134D1">
      <w:pPr>
        <w:pStyle w:val="Default"/>
        <w:jc w:val="both"/>
        <w:rPr>
          <w:rFonts w:ascii="Arial" w:hAnsi="Arial" w:cs="Arial"/>
          <w:sz w:val="22"/>
          <w:szCs w:val="22"/>
          <w:lang w:val="en-US"/>
        </w:rPr>
      </w:pPr>
      <w:r w:rsidRPr="007134D1">
        <w:rPr>
          <w:rFonts w:ascii="Arial" w:hAnsi="Arial" w:cs="Arial"/>
          <w:sz w:val="22"/>
          <w:szCs w:val="22"/>
          <w:lang w:val="en-US"/>
        </w:rPr>
        <w:t xml:space="preserve">The detailed procedures for evaluating offers will be indicated in the </w:t>
      </w:r>
      <w:r w:rsidR="005E263C">
        <w:rPr>
          <w:rFonts w:ascii="Arial" w:hAnsi="Arial" w:cs="Arial"/>
          <w:sz w:val="22"/>
          <w:szCs w:val="22"/>
          <w:lang w:val="en-US"/>
        </w:rPr>
        <w:t>L</w:t>
      </w:r>
      <w:r w:rsidRPr="007134D1">
        <w:rPr>
          <w:rFonts w:ascii="Arial" w:hAnsi="Arial" w:cs="Arial"/>
          <w:sz w:val="22"/>
          <w:szCs w:val="22"/>
          <w:lang w:val="en-US"/>
        </w:rPr>
        <w:t xml:space="preserve">etter of </w:t>
      </w:r>
      <w:r w:rsidR="005E263C">
        <w:rPr>
          <w:rFonts w:ascii="Arial" w:hAnsi="Arial" w:cs="Arial"/>
          <w:sz w:val="22"/>
          <w:szCs w:val="22"/>
          <w:lang w:val="en-US"/>
        </w:rPr>
        <w:t>I</w:t>
      </w:r>
      <w:r w:rsidRPr="007134D1">
        <w:rPr>
          <w:rFonts w:ascii="Arial" w:hAnsi="Arial" w:cs="Arial"/>
          <w:sz w:val="22"/>
          <w:szCs w:val="22"/>
          <w:lang w:val="en-US"/>
        </w:rPr>
        <w:t>nvitation</w:t>
      </w:r>
      <w:r w:rsidR="005E263C">
        <w:rPr>
          <w:rFonts w:ascii="Arial" w:hAnsi="Arial" w:cs="Arial"/>
          <w:sz w:val="22"/>
          <w:szCs w:val="22"/>
          <w:lang w:val="en-US"/>
        </w:rPr>
        <w:t>.</w:t>
      </w:r>
    </w:p>
    <w:p w14:paraId="6EE94E2B" w14:textId="77777777" w:rsidR="00EA75E6" w:rsidRDefault="00EA75E6" w:rsidP="007134D1">
      <w:pPr>
        <w:pStyle w:val="Default"/>
        <w:jc w:val="both"/>
        <w:rPr>
          <w:rFonts w:ascii="Arial" w:hAnsi="Arial" w:cs="Arial"/>
          <w:sz w:val="22"/>
          <w:szCs w:val="22"/>
          <w:lang w:val="en-US"/>
        </w:rPr>
      </w:pPr>
    </w:p>
    <w:p w14:paraId="0768B28C" w14:textId="77777777" w:rsidR="007134D1" w:rsidRPr="007134D1" w:rsidRDefault="00EA75E6" w:rsidP="007134D1">
      <w:pPr>
        <w:pStyle w:val="Default"/>
        <w:jc w:val="both"/>
        <w:rPr>
          <w:rFonts w:ascii="Arial" w:hAnsi="Arial" w:cs="Arial"/>
          <w:sz w:val="22"/>
          <w:szCs w:val="22"/>
          <w:lang w:val="en-US"/>
        </w:rPr>
      </w:pPr>
      <w:r>
        <w:rPr>
          <w:rFonts w:ascii="Arial" w:hAnsi="Arial" w:cs="Arial"/>
          <w:sz w:val="22"/>
          <w:szCs w:val="22"/>
          <w:lang w:val="en-US"/>
        </w:rPr>
        <w:t xml:space="preserve">In those circumstances as regulated by art. 36, p. 2, </w:t>
      </w:r>
      <w:proofErr w:type="spellStart"/>
      <w:r>
        <w:rPr>
          <w:rFonts w:ascii="Arial" w:hAnsi="Arial" w:cs="Arial"/>
          <w:sz w:val="22"/>
          <w:szCs w:val="22"/>
          <w:lang w:val="en-US"/>
        </w:rPr>
        <w:t>lett</w:t>
      </w:r>
      <w:proofErr w:type="spellEnd"/>
      <w:r>
        <w:rPr>
          <w:rFonts w:ascii="Arial" w:hAnsi="Arial" w:cs="Arial"/>
          <w:sz w:val="22"/>
          <w:szCs w:val="22"/>
          <w:lang w:val="en-US"/>
        </w:rPr>
        <w:t xml:space="preserve">. a) </w:t>
      </w:r>
      <w:r w:rsidRPr="00EA75E6">
        <w:rPr>
          <w:rFonts w:ascii="Arial" w:hAnsi="Arial" w:cs="Arial"/>
          <w:sz w:val="22"/>
          <w:szCs w:val="22"/>
          <w:lang w:val="en-US"/>
        </w:rPr>
        <w:t xml:space="preserve">of </w:t>
      </w:r>
      <w:r>
        <w:rPr>
          <w:rFonts w:ascii="Arial" w:hAnsi="Arial" w:cs="Arial"/>
          <w:sz w:val="22"/>
          <w:szCs w:val="22"/>
          <w:lang w:val="en-US"/>
        </w:rPr>
        <w:t xml:space="preserve">the </w:t>
      </w:r>
      <w:r w:rsidRPr="00EA75E6">
        <w:rPr>
          <w:rFonts w:ascii="Arial" w:hAnsi="Arial" w:cs="Arial"/>
          <w:sz w:val="22"/>
          <w:szCs w:val="22"/>
          <w:lang w:val="en-US"/>
        </w:rPr>
        <w:t>Legislative Decree 50/201</w:t>
      </w:r>
      <w:r>
        <w:rPr>
          <w:rFonts w:ascii="Arial" w:hAnsi="Arial" w:cs="Arial"/>
          <w:sz w:val="22"/>
          <w:szCs w:val="22"/>
          <w:lang w:val="en-US"/>
        </w:rPr>
        <w:t>6 and to art. 7 of the Ministerial Decree 192/2017, the Italian Trade Agency will send to a minimum of 2 potential vendors a</w:t>
      </w:r>
      <w:r w:rsidR="007D1C02">
        <w:rPr>
          <w:rFonts w:ascii="Arial" w:hAnsi="Arial" w:cs="Arial"/>
          <w:sz w:val="22"/>
          <w:szCs w:val="22"/>
          <w:lang w:val="en-US"/>
        </w:rPr>
        <w:t xml:space="preserve"> </w:t>
      </w:r>
      <w:r w:rsidR="00B900EB">
        <w:rPr>
          <w:rFonts w:ascii="Arial" w:hAnsi="Arial" w:cs="Arial"/>
          <w:sz w:val="22"/>
          <w:szCs w:val="22"/>
          <w:lang w:val="en-US"/>
        </w:rPr>
        <w:t xml:space="preserve">Request </w:t>
      </w:r>
      <w:r w:rsidR="001A68A2">
        <w:rPr>
          <w:rFonts w:ascii="Arial" w:hAnsi="Arial" w:cs="Arial"/>
          <w:sz w:val="22"/>
          <w:szCs w:val="22"/>
          <w:lang w:val="en-US"/>
        </w:rPr>
        <w:t>for</w:t>
      </w:r>
      <w:r w:rsidR="00B900EB">
        <w:rPr>
          <w:rFonts w:ascii="Arial" w:hAnsi="Arial" w:cs="Arial"/>
          <w:sz w:val="22"/>
          <w:szCs w:val="22"/>
          <w:lang w:val="en-US"/>
        </w:rPr>
        <w:t xml:space="preserve"> Proposal (RFP)</w:t>
      </w:r>
      <w:r>
        <w:rPr>
          <w:rFonts w:ascii="Arial" w:hAnsi="Arial" w:cs="Arial"/>
          <w:sz w:val="22"/>
          <w:szCs w:val="22"/>
          <w:lang w:val="en-US"/>
        </w:rPr>
        <w:t xml:space="preserve"> for a simplified evaluation based on the best price in order to directly award a contract (purchasing order, P.O.)</w:t>
      </w:r>
      <w:r w:rsidR="007134D1" w:rsidRPr="007134D1">
        <w:rPr>
          <w:rFonts w:ascii="Arial" w:hAnsi="Arial" w:cs="Arial"/>
          <w:sz w:val="22"/>
          <w:szCs w:val="22"/>
          <w:lang w:val="en-US"/>
        </w:rPr>
        <w:t>.</w:t>
      </w:r>
    </w:p>
    <w:p w14:paraId="56966020" w14:textId="77777777" w:rsidR="00807B5C" w:rsidRDefault="00807B5C" w:rsidP="007134D1">
      <w:pPr>
        <w:tabs>
          <w:tab w:val="right" w:leader="underscore" w:pos="9772"/>
        </w:tabs>
        <w:jc w:val="both"/>
        <w:rPr>
          <w:rFonts w:ascii="Arial" w:eastAsia="Times New Roman" w:hAnsi="Arial" w:cs="Arial"/>
          <w:color w:val="000000"/>
          <w:kern w:val="0"/>
          <w:sz w:val="22"/>
          <w:szCs w:val="22"/>
          <w:lang w:val="en-US" w:eastAsia="it-IT" w:bidi="ar-SA"/>
        </w:rPr>
      </w:pPr>
    </w:p>
    <w:p w14:paraId="61F29F76" w14:textId="77777777" w:rsidR="00807B5C" w:rsidRPr="00807B5C" w:rsidRDefault="00807B5C" w:rsidP="005D4487">
      <w:pPr>
        <w:widowControl/>
        <w:pBdr>
          <w:top w:val="single" w:sz="4" w:space="1" w:color="auto"/>
          <w:left w:val="single" w:sz="4" w:space="4" w:color="auto"/>
          <w:bottom w:val="single" w:sz="4" w:space="1" w:color="auto"/>
          <w:right w:val="single" w:sz="4" w:space="4" w:color="auto"/>
        </w:pBdr>
        <w:shd w:val="clear" w:color="auto" w:fill="FFFFFF"/>
        <w:suppressAutoHyphens w:val="0"/>
        <w:spacing w:before="100" w:beforeAutospacing="1"/>
        <w:jc w:val="both"/>
        <w:rPr>
          <w:rFonts w:ascii="Arial" w:eastAsia="Times New Roman" w:hAnsi="Arial" w:cs="Arial"/>
          <w:color w:val="222222"/>
          <w:kern w:val="0"/>
          <w:sz w:val="22"/>
          <w:szCs w:val="22"/>
          <w:lang w:val="en-US" w:eastAsia="en-US" w:bidi="ar-SA"/>
        </w:rPr>
      </w:pPr>
      <w:r w:rsidRPr="00807B5C">
        <w:rPr>
          <w:rFonts w:ascii="Arial" w:eastAsia="Times New Roman" w:hAnsi="Arial" w:cs="Arial"/>
          <w:b/>
          <w:bCs/>
          <w:color w:val="222222"/>
          <w:kern w:val="0"/>
          <w:sz w:val="22"/>
          <w:szCs w:val="22"/>
          <w:lang w:val="en-US" w:eastAsia="en-US" w:bidi="ar-SA"/>
        </w:rPr>
        <w:t>DISCLOSURE UNDER THE ART</w:t>
      </w:r>
      <w:r w:rsidR="00C466B2">
        <w:rPr>
          <w:rFonts w:ascii="Arial" w:eastAsia="Times New Roman" w:hAnsi="Arial" w:cs="Arial"/>
          <w:b/>
          <w:bCs/>
          <w:color w:val="222222"/>
          <w:kern w:val="0"/>
          <w:sz w:val="22"/>
          <w:szCs w:val="22"/>
          <w:lang w:val="en-US" w:eastAsia="en-US" w:bidi="ar-SA"/>
        </w:rPr>
        <w:t>ICLES</w:t>
      </w:r>
      <w:r w:rsidRPr="00807B5C">
        <w:rPr>
          <w:rFonts w:ascii="Arial" w:eastAsia="Times New Roman" w:hAnsi="Arial" w:cs="Arial"/>
          <w:b/>
          <w:bCs/>
          <w:color w:val="222222"/>
          <w:kern w:val="0"/>
          <w:sz w:val="22"/>
          <w:szCs w:val="22"/>
          <w:lang w:val="en-US" w:eastAsia="en-US" w:bidi="ar-SA"/>
        </w:rPr>
        <w:t xml:space="preserve"> 13 </w:t>
      </w:r>
      <w:r w:rsidR="00C466B2">
        <w:rPr>
          <w:rFonts w:ascii="Arial" w:eastAsia="Times New Roman" w:hAnsi="Arial" w:cs="Arial"/>
          <w:b/>
          <w:bCs/>
          <w:color w:val="222222"/>
          <w:kern w:val="0"/>
          <w:sz w:val="22"/>
          <w:szCs w:val="22"/>
          <w:lang w:val="en-US" w:eastAsia="en-US" w:bidi="ar-SA"/>
        </w:rPr>
        <w:t xml:space="preserve">ET SEG. OF </w:t>
      </w:r>
      <w:r w:rsidRPr="00807B5C">
        <w:rPr>
          <w:rFonts w:ascii="Arial" w:eastAsia="Times New Roman" w:hAnsi="Arial" w:cs="Arial"/>
          <w:b/>
          <w:bCs/>
          <w:color w:val="222222"/>
          <w:kern w:val="0"/>
          <w:sz w:val="22"/>
          <w:szCs w:val="22"/>
          <w:lang w:val="en-US" w:eastAsia="en-US" w:bidi="ar-SA"/>
        </w:rPr>
        <w:t>THE EU REGULATION 679/2016</w:t>
      </w:r>
    </w:p>
    <w:p w14:paraId="33DC6B07" w14:textId="77777777" w:rsidR="00807B5C" w:rsidRPr="00807B5C" w:rsidRDefault="00807B5C" w:rsidP="005D4487">
      <w:pPr>
        <w:widowControl/>
        <w:pBdr>
          <w:top w:val="single" w:sz="4" w:space="1" w:color="auto"/>
          <w:left w:val="single" w:sz="4" w:space="4" w:color="auto"/>
          <w:bottom w:val="single" w:sz="4" w:space="1" w:color="auto"/>
          <w:right w:val="single" w:sz="4" w:space="4" w:color="auto"/>
        </w:pBdr>
        <w:shd w:val="clear" w:color="auto" w:fill="FFFFFF"/>
        <w:suppressAutoHyphens w:val="0"/>
        <w:spacing w:before="100" w:beforeAutospacing="1"/>
        <w:jc w:val="both"/>
        <w:rPr>
          <w:rFonts w:ascii="Arial" w:eastAsia="Times New Roman" w:hAnsi="Arial" w:cs="Arial"/>
          <w:color w:val="222222"/>
          <w:kern w:val="0"/>
          <w:sz w:val="22"/>
          <w:szCs w:val="22"/>
          <w:lang w:val="en-US" w:eastAsia="en-US" w:bidi="ar-SA"/>
        </w:rPr>
      </w:pPr>
      <w:r w:rsidRPr="00807B5C">
        <w:rPr>
          <w:rFonts w:ascii="Arial" w:eastAsia="Times New Roman" w:hAnsi="Arial" w:cs="Arial"/>
          <w:color w:val="222222"/>
          <w:kern w:val="0"/>
          <w:sz w:val="22"/>
          <w:szCs w:val="22"/>
          <w:lang w:val="en-US" w:eastAsia="en-US" w:bidi="ar-SA"/>
        </w:rPr>
        <w:t>In compliance with the provisions of art. 13 and under the EU Regulation 679/2016 on the protection of personal data of physical persons, as referred in art. 4 of the aforementioned Regulation, we inform you that your personal data is collected, processed, used and disseminated solely for the institutional purposes of ICE-Agency, as required by art. 14, paragraph 20, D.L.98 / 11 converted into L.111 / 11 as replaced by art. 22 c. 6 D.L. 201/11 converted into L. 214/11 and for this purpose will be included in the Central Data Bank of ICE. </w:t>
      </w:r>
    </w:p>
    <w:p w14:paraId="2A02BA5F" w14:textId="77777777" w:rsidR="00807B5C" w:rsidRPr="00807B5C" w:rsidRDefault="00807B5C" w:rsidP="005D4487">
      <w:pPr>
        <w:widowControl/>
        <w:pBdr>
          <w:top w:val="single" w:sz="4" w:space="1" w:color="auto"/>
          <w:left w:val="single" w:sz="4" w:space="4" w:color="auto"/>
          <w:bottom w:val="single" w:sz="4" w:space="1" w:color="auto"/>
          <w:right w:val="single" w:sz="4" w:space="4" w:color="auto"/>
        </w:pBdr>
        <w:shd w:val="clear" w:color="auto" w:fill="FFFFFF"/>
        <w:suppressAutoHyphens w:val="0"/>
        <w:spacing w:before="100" w:beforeAutospacing="1"/>
        <w:jc w:val="both"/>
        <w:rPr>
          <w:rFonts w:ascii="Arial" w:eastAsia="Times New Roman" w:hAnsi="Arial" w:cs="Arial"/>
          <w:color w:val="222222"/>
          <w:kern w:val="0"/>
          <w:sz w:val="22"/>
          <w:szCs w:val="22"/>
          <w:lang w:val="en-US" w:eastAsia="en-US" w:bidi="ar-SA"/>
        </w:rPr>
      </w:pPr>
      <w:r w:rsidRPr="00807B5C">
        <w:rPr>
          <w:rFonts w:ascii="Arial" w:eastAsia="Times New Roman" w:hAnsi="Arial" w:cs="Arial"/>
          <w:color w:val="222222"/>
          <w:kern w:val="0"/>
          <w:sz w:val="22"/>
          <w:szCs w:val="22"/>
          <w:lang w:val="en-US" w:eastAsia="en-US" w:bidi="ar-SA"/>
        </w:rPr>
        <w:t>Your personal data, merged into the Central Data Bank of ICE, can be used to send proposals of participation in initiatives organized by ICE, such as fairs, workshops, seminars, training courses, etc., and used to carry out customer satisfaction and other surveys concerning the activity of ICE. </w:t>
      </w:r>
    </w:p>
    <w:p w14:paraId="45B48549" w14:textId="77777777" w:rsidR="00807B5C" w:rsidRPr="00807B5C" w:rsidRDefault="00807B5C" w:rsidP="005D4487">
      <w:pPr>
        <w:widowControl/>
        <w:pBdr>
          <w:top w:val="single" w:sz="4" w:space="1" w:color="auto"/>
          <w:left w:val="single" w:sz="4" w:space="4" w:color="auto"/>
          <w:bottom w:val="single" w:sz="4" w:space="1" w:color="auto"/>
          <w:right w:val="single" w:sz="4" w:space="4" w:color="auto"/>
        </w:pBdr>
        <w:shd w:val="clear" w:color="auto" w:fill="FFFFFF"/>
        <w:suppressAutoHyphens w:val="0"/>
        <w:spacing w:before="100" w:beforeAutospacing="1"/>
        <w:jc w:val="both"/>
        <w:rPr>
          <w:rFonts w:ascii="Arial" w:eastAsia="Times New Roman" w:hAnsi="Arial" w:cs="Arial"/>
          <w:color w:val="222222"/>
          <w:kern w:val="0"/>
          <w:sz w:val="22"/>
          <w:szCs w:val="22"/>
          <w:lang w:val="en-US" w:eastAsia="en-US" w:bidi="ar-SA"/>
        </w:rPr>
      </w:pPr>
      <w:r w:rsidRPr="00807B5C">
        <w:rPr>
          <w:rFonts w:ascii="Arial" w:eastAsia="Times New Roman" w:hAnsi="Arial" w:cs="Arial"/>
          <w:color w:val="222222"/>
          <w:kern w:val="0"/>
          <w:sz w:val="22"/>
          <w:szCs w:val="22"/>
          <w:lang w:val="en-US" w:eastAsia="en-US" w:bidi="ar-SA"/>
        </w:rPr>
        <w:t>This process will take place by means of paper and / or computerized methods. The data will be communicated and disseminated to other public entities to fulfill specific legal obligations. </w:t>
      </w:r>
    </w:p>
    <w:p w14:paraId="396A12E4" w14:textId="77777777" w:rsidR="00807B5C" w:rsidRDefault="00807B5C" w:rsidP="005D4487">
      <w:pPr>
        <w:widowControl/>
        <w:pBdr>
          <w:top w:val="single" w:sz="4" w:space="1" w:color="auto"/>
          <w:left w:val="single" w:sz="4" w:space="4" w:color="auto"/>
          <w:bottom w:val="single" w:sz="4" w:space="1" w:color="auto"/>
          <w:right w:val="single" w:sz="4" w:space="4" w:color="auto"/>
        </w:pBdr>
        <w:shd w:val="clear" w:color="auto" w:fill="FFFFFF"/>
        <w:suppressAutoHyphens w:val="0"/>
        <w:spacing w:before="100" w:beforeAutospacing="1"/>
        <w:jc w:val="both"/>
        <w:rPr>
          <w:rFonts w:ascii="Arial" w:eastAsia="Times New Roman" w:hAnsi="Arial" w:cs="Arial"/>
          <w:color w:val="222222"/>
          <w:kern w:val="0"/>
          <w:sz w:val="22"/>
          <w:szCs w:val="22"/>
          <w:lang w:val="en-US" w:eastAsia="en-US" w:bidi="ar-SA"/>
        </w:rPr>
      </w:pPr>
      <w:r w:rsidRPr="00807B5C">
        <w:rPr>
          <w:rFonts w:ascii="Arial" w:eastAsia="Times New Roman" w:hAnsi="Arial" w:cs="Arial"/>
          <w:color w:val="222222"/>
          <w:kern w:val="0"/>
          <w:sz w:val="22"/>
          <w:szCs w:val="22"/>
          <w:lang w:val="en-US" w:eastAsia="en-US" w:bidi="ar-SA"/>
        </w:rPr>
        <w:t>We also remind you that you may exercise, at any point of time, the rights referred to in articles 17 and the ones EU Regulation 679/2016. For any information it is possible to contact the handling in charge of ICE-Agency, </w:t>
      </w:r>
      <w:hyperlink r:id="rId10" w:tgtFrame="_blank" w:history="1">
        <w:r w:rsidRPr="00807B5C">
          <w:rPr>
            <w:rFonts w:ascii="Arial" w:eastAsia="Times New Roman" w:hAnsi="Arial" w:cs="Arial"/>
            <w:color w:val="1155CC"/>
            <w:kern w:val="0"/>
            <w:sz w:val="22"/>
            <w:szCs w:val="22"/>
            <w:u w:val="single"/>
            <w:lang w:val="en-US" w:eastAsia="en-US" w:bidi="ar-SA"/>
          </w:rPr>
          <w:t>Via Liszt 21 00144 Rome</w:t>
        </w:r>
      </w:hyperlink>
      <w:r w:rsidRPr="00807B5C">
        <w:rPr>
          <w:rFonts w:ascii="Arial" w:eastAsia="Times New Roman" w:hAnsi="Arial" w:cs="Arial"/>
          <w:color w:val="222222"/>
          <w:kern w:val="0"/>
          <w:sz w:val="22"/>
          <w:szCs w:val="22"/>
          <w:lang w:val="en-US" w:eastAsia="en-US" w:bidi="ar-SA"/>
        </w:rPr>
        <w:t> or the data control in charge at the office.</w:t>
      </w:r>
    </w:p>
    <w:p w14:paraId="356398B5" w14:textId="77777777" w:rsidR="00807B5C" w:rsidRDefault="00807B5C" w:rsidP="007134D1">
      <w:pPr>
        <w:tabs>
          <w:tab w:val="right" w:leader="underscore" w:pos="9772"/>
        </w:tabs>
        <w:jc w:val="both"/>
        <w:rPr>
          <w:rFonts w:ascii="Arial" w:eastAsia="Times New Roman" w:hAnsi="Arial" w:cs="Arial"/>
          <w:color w:val="000000"/>
          <w:kern w:val="0"/>
          <w:sz w:val="22"/>
          <w:szCs w:val="22"/>
          <w:lang w:val="en-US" w:eastAsia="it-IT" w:bidi="ar-SA"/>
        </w:rPr>
      </w:pPr>
    </w:p>
    <w:p w14:paraId="48E63677" w14:textId="77777777" w:rsidR="007A0818" w:rsidRPr="00575B81" w:rsidRDefault="007A0818" w:rsidP="007134D1">
      <w:pPr>
        <w:tabs>
          <w:tab w:val="right" w:leader="underscore" w:pos="9772"/>
        </w:tabs>
        <w:jc w:val="both"/>
        <w:rPr>
          <w:rFonts w:ascii="Arial" w:eastAsia="Times New Roman" w:hAnsi="Arial" w:cs="Arial"/>
          <w:b/>
          <w:bCs/>
          <w:kern w:val="0"/>
          <w:sz w:val="22"/>
          <w:szCs w:val="22"/>
          <w:u w:val="single"/>
          <w:lang w:val="en-US" w:eastAsia="it-IT" w:bidi="ar-SA"/>
        </w:rPr>
      </w:pPr>
      <w:r w:rsidRPr="00575B81">
        <w:rPr>
          <w:rFonts w:ascii="Arial" w:eastAsia="Times New Roman" w:hAnsi="Arial" w:cs="Arial"/>
          <w:b/>
          <w:bCs/>
          <w:kern w:val="0"/>
          <w:sz w:val="22"/>
          <w:szCs w:val="22"/>
          <w:u w:val="single"/>
          <w:lang w:val="en-US" w:eastAsia="it-IT" w:bidi="ar-SA"/>
        </w:rPr>
        <w:t xml:space="preserve">This notice constitutes exclusively a call for expressions of interest </w:t>
      </w:r>
      <w:r w:rsidRPr="00EA75E6">
        <w:rPr>
          <w:rFonts w:ascii="Arial" w:eastAsia="Times New Roman" w:hAnsi="Arial" w:cs="Arial"/>
          <w:b/>
          <w:bCs/>
          <w:kern w:val="0"/>
          <w:sz w:val="22"/>
          <w:szCs w:val="22"/>
          <w:u w:val="single"/>
          <w:lang w:val="en-US" w:eastAsia="it-IT" w:bidi="ar-SA"/>
        </w:rPr>
        <w:t xml:space="preserve">to be invited to the </w:t>
      </w:r>
      <w:r w:rsidR="004E7B7E" w:rsidRPr="00EA75E6">
        <w:rPr>
          <w:rFonts w:ascii="Arial" w:eastAsia="Times New Roman" w:hAnsi="Arial" w:cs="Arial"/>
          <w:b/>
          <w:bCs/>
          <w:kern w:val="0"/>
          <w:sz w:val="22"/>
          <w:szCs w:val="22"/>
          <w:u w:val="single"/>
          <w:lang w:val="en-US" w:eastAsia="it-IT" w:bidi="ar-SA"/>
        </w:rPr>
        <w:t>tender</w:t>
      </w:r>
      <w:r w:rsidR="00EA75E6">
        <w:rPr>
          <w:rFonts w:ascii="Arial" w:eastAsia="Times New Roman" w:hAnsi="Arial" w:cs="Arial"/>
          <w:b/>
          <w:bCs/>
          <w:kern w:val="0"/>
          <w:sz w:val="22"/>
          <w:szCs w:val="22"/>
          <w:u w:val="single"/>
          <w:lang w:val="en-US" w:eastAsia="it-IT" w:bidi="ar-SA"/>
        </w:rPr>
        <w:t xml:space="preserve"> </w:t>
      </w:r>
      <w:r w:rsidR="00EA75E6" w:rsidRPr="00575B81">
        <w:rPr>
          <w:rFonts w:ascii="Arial" w:eastAsia="Times New Roman" w:hAnsi="Arial" w:cs="Arial"/>
          <w:b/>
          <w:bCs/>
          <w:kern w:val="0"/>
          <w:sz w:val="22"/>
          <w:szCs w:val="22"/>
          <w:u w:val="single"/>
          <w:lang w:val="en-US" w:eastAsia="it-IT" w:bidi="ar-SA"/>
        </w:rPr>
        <w:t>that will be carried out</w:t>
      </w:r>
      <w:r w:rsidRPr="00575B81">
        <w:rPr>
          <w:rFonts w:ascii="Arial" w:eastAsia="Times New Roman" w:hAnsi="Arial" w:cs="Arial"/>
          <w:b/>
          <w:bCs/>
          <w:kern w:val="0"/>
          <w:sz w:val="22"/>
          <w:szCs w:val="22"/>
          <w:u w:val="single"/>
          <w:lang w:val="en-US" w:eastAsia="it-IT" w:bidi="ar-SA"/>
        </w:rPr>
        <w:t xml:space="preserve"> </w:t>
      </w:r>
      <w:r w:rsidR="00EA75E6">
        <w:rPr>
          <w:rFonts w:ascii="Arial" w:eastAsia="Times New Roman" w:hAnsi="Arial" w:cs="Arial"/>
          <w:b/>
          <w:bCs/>
          <w:kern w:val="0"/>
          <w:sz w:val="22"/>
          <w:szCs w:val="22"/>
          <w:u w:val="single"/>
          <w:lang w:val="en-US" w:eastAsia="it-IT" w:bidi="ar-SA"/>
        </w:rPr>
        <w:t>or to receive a Request for Proposal (RFP),</w:t>
      </w:r>
      <w:r w:rsidRPr="00575B81">
        <w:rPr>
          <w:rFonts w:ascii="Arial" w:eastAsia="Times New Roman" w:hAnsi="Arial" w:cs="Arial"/>
          <w:b/>
          <w:bCs/>
          <w:kern w:val="0"/>
          <w:sz w:val="22"/>
          <w:szCs w:val="22"/>
          <w:u w:val="single"/>
          <w:lang w:val="en-US" w:eastAsia="it-IT" w:bidi="ar-SA"/>
        </w:rPr>
        <w:t xml:space="preserve"> and therefore does not </w:t>
      </w:r>
      <w:r w:rsidR="007D1C02" w:rsidRPr="00575B81">
        <w:rPr>
          <w:rFonts w:ascii="Arial" w:eastAsia="Times New Roman" w:hAnsi="Arial" w:cs="Arial"/>
          <w:b/>
          <w:bCs/>
          <w:kern w:val="0"/>
          <w:sz w:val="22"/>
          <w:szCs w:val="22"/>
          <w:u w:val="single"/>
          <w:lang w:val="en-US" w:eastAsia="it-IT" w:bidi="ar-SA"/>
        </w:rPr>
        <w:t>imply any obligation for the ITA</w:t>
      </w:r>
      <w:r w:rsidRPr="00575B81">
        <w:rPr>
          <w:rFonts w:ascii="Arial" w:eastAsia="Times New Roman" w:hAnsi="Arial" w:cs="Arial"/>
          <w:b/>
          <w:bCs/>
          <w:kern w:val="0"/>
          <w:sz w:val="22"/>
          <w:szCs w:val="22"/>
          <w:u w:val="single"/>
          <w:lang w:val="en-US" w:eastAsia="it-IT" w:bidi="ar-SA"/>
        </w:rPr>
        <w:t xml:space="preserve"> towards the interested parties.</w:t>
      </w:r>
    </w:p>
    <w:p w14:paraId="42C43D7C" w14:textId="77777777" w:rsidR="007A0818" w:rsidRPr="00D90690" w:rsidRDefault="007A0818" w:rsidP="007134D1">
      <w:pPr>
        <w:tabs>
          <w:tab w:val="right" w:leader="underscore" w:pos="9772"/>
        </w:tabs>
        <w:jc w:val="both"/>
        <w:rPr>
          <w:rFonts w:ascii="Arial" w:eastAsia="Times New Roman" w:hAnsi="Arial" w:cs="Arial"/>
          <w:color w:val="00B050"/>
          <w:kern w:val="0"/>
          <w:sz w:val="22"/>
          <w:szCs w:val="22"/>
          <w:lang w:val="en-US" w:eastAsia="it-IT" w:bidi="ar-SA"/>
        </w:rPr>
      </w:pPr>
    </w:p>
    <w:p w14:paraId="7D77981B" w14:textId="77777777" w:rsidR="007134D1" w:rsidRPr="007134D1" w:rsidRDefault="007134D1" w:rsidP="007134D1">
      <w:pPr>
        <w:tabs>
          <w:tab w:val="right" w:leader="underscore" w:pos="9772"/>
        </w:tabs>
        <w:jc w:val="both"/>
        <w:rPr>
          <w:rFonts w:ascii="Arial" w:eastAsia="Times New Roman" w:hAnsi="Arial" w:cs="Arial"/>
          <w:color w:val="000000"/>
          <w:kern w:val="0"/>
          <w:sz w:val="22"/>
          <w:szCs w:val="22"/>
          <w:lang w:val="en-US" w:eastAsia="it-IT" w:bidi="ar-SA"/>
        </w:rPr>
      </w:pPr>
      <w:r w:rsidRPr="007134D1">
        <w:rPr>
          <w:rFonts w:ascii="Arial" w:eastAsia="Times New Roman" w:hAnsi="Arial" w:cs="Arial"/>
          <w:color w:val="000000"/>
          <w:kern w:val="0"/>
          <w:sz w:val="22"/>
          <w:szCs w:val="22"/>
          <w:lang w:val="en-US" w:eastAsia="it-IT" w:bidi="ar-SA"/>
        </w:rPr>
        <w:t xml:space="preserve">The Office of reference for the selection procedure is the ICE-New York Office (email: </w:t>
      </w:r>
      <w:hyperlink r:id="rId11" w:history="1">
        <w:r w:rsidR="0075160F" w:rsidRPr="003F0EEF">
          <w:rPr>
            <w:rStyle w:val="Hyperlink"/>
            <w:rFonts w:ascii="Arial" w:eastAsia="Times New Roman" w:hAnsi="Arial" w:cs="Arial"/>
            <w:kern w:val="0"/>
            <w:sz w:val="22"/>
            <w:szCs w:val="22"/>
            <w:lang w:val="en-US" w:eastAsia="it-IT" w:bidi="ar-SA"/>
          </w:rPr>
          <w:t>newyork@ice.it</w:t>
        </w:r>
      </w:hyperlink>
      <w:r w:rsidRPr="007134D1">
        <w:rPr>
          <w:rFonts w:ascii="Arial" w:eastAsia="Times New Roman" w:hAnsi="Arial" w:cs="Arial"/>
          <w:color w:val="000000"/>
          <w:kern w:val="0"/>
          <w:sz w:val="22"/>
          <w:szCs w:val="22"/>
          <w:lang w:val="en-US" w:eastAsia="it-IT" w:bidi="ar-SA"/>
        </w:rPr>
        <w:t>).</w:t>
      </w:r>
    </w:p>
    <w:p w14:paraId="701350BF" w14:textId="77777777" w:rsidR="007134D1" w:rsidRPr="007134D1" w:rsidRDefault="007134D1" w:rsidP="007134D1">
      <w:pPr>
        <w:tabs>
          <w:tab w:val="right" w:leader="underscore" w:pos="9772"/>
        </w:tabs>
        <w:jc w:val="both"/>
        <w:rPr>
          <w:rFonts w:ascii="Arial" w:eastAsia="Times New Roman" w:hAnsi="Arial" w:cs="Arial"/>
          <w:color w:val="000000"/>
          <w:kern w:val="0"/>
          <w:sz w:val="22"/>
          <w:szCs w:val="22"/>
          <w:lang w:val="en-US" w:eastAsia="it-IT" w:bidi="ar-SA"/>
        </w:rPr>
      </w:pPr>
    </w:p>
    <w:p w14:paraId="300DA2DA" w14:textId="77777777" w:rsidR="0075160F" w:rsidRPr="0075160F" w:rsidRDefault="0075160F" w:rsidP="0075160F">
      <w:pPr>
        <w:widowControl/>
        <w:suppressAutoHyphens w:val="0"/>
        <w:jc w:val="both"/>
        <w:rPr>
          <w:rFonts w:eastAsia="Times New Roman" w:cs="Times New Roman"/>
          <w:kern w:val="0"/>
          <w:lang w:val="en-US" w:eastAsia="en-US" w:bidi="ar-SA"/>
        </w:rPr>
      </w:pPr>
      <w:r w:rsidRPr="0075160F">
        <w:rPr>
          <w:rFonts w:ascii="Arial" w:eastAsia="Times New Roman" w:hAnsi="Arial" w:cs="Arial"/>
          <w:color w:val="000000"/>
          <w:kern w:val="0"/>
          <w:sz w:val="22"/>
          <w:szCs w:val="22"/>
          <w:lang w:val="en-US" w:eastAsia="en-US" w:bidi="ar-SA"/>
        </w:rPr>
        <w:t>The only subject in charge of the proceeding [Chief Procurement Officer (CPO)/</w:t>
      </w:r>
      <w:proofErr w:type="spellStart"/>
      <w:r w:rsidRPr="0075160F">
        <w:rPr>
          <w:rFonts w:ascii="Arial" w:eastAsia="Times New Roman" w:hAnsi="Arial" w:cs="Arial"/>
          <w:color w:val="000000"/>
          <w:kern w:val="0"/>
          <w:sz w:val="22"/>
          <w:szCs w:val="22"/>
          <w:lang w:val="en-US" w:eastAsia="en-US" w:bidi="ar-SA"/>
        </w:rPr>
        <w:t>Responsabile</w:t>
      </w:r>
      <w:proofErr w:type="spellEnd"/>
      <w:r w:rsidRPr="0075160F">
        <w:rPr>
          <w:rFonts w:ascii="Arial" w:eastAsia="Times New Roman" w:hAnsi="Arial" w:cs="Arial"/>
          <w:color w:val="000000"/>
          <w:kern w:val="0"/>
          <w:sz w:val="22"/>
          <w:szCs w:val="22"/>
          <w:lang w:val="en-US" w:eastAsia="en-US" w:bidi="ar-SA"/>
        </w:rPr>
        <w:t xml:space="preserve"> Unico del </w:t>
      </w:r>
      <w:proofErr w:type="spellStart"/>
      <w:r w:rsidRPr="0075160F">
        <w:rPr>
          <w:rFonts w:ascii="Arial" w:eastAsia="Times New Roman" w:hAnsi="Arial" w:cs="Arial"/>
          <w:color w:val="000000"/>
          <w:kern w:val="0"/>
          <w:sz w:val="22"/>
          <w:szCs w:val="22"/>
          <w:lang w:val="en-US" w:eastAsia="en-US" w:bidi="ar-SA"/>
        </w:rPr>
        <w:t>Procedimento</w:t>
      </w:r>
      <w:proofErr w:type="spellEnd"/>
      <w:r w:rsidRPr="0075160F">
        <w:rPr>
          <w:rFonts w:ascii="Arial" w:eastAsia="Times New Roman" w:hAnsi="Arial" w:cs="Arial"/>
          <w:color w:val="000000"/>
          <w:kern w:val="0"/>
          <w:sz w:val="22"/>
          <w:szCs w:val="22"/>
          <w:lang w:val="en-US" w:eastAsia="en-US" w:bidi="ar-SA"/>
        </w:rPr>
        <w:t xml:space="preserve"> (RUP)] is </w:t>
      </w:r>
      <w:r w:rsidRPr="0075160F">
        <w:rPr>
          <w:rFonts w:ascii="Arial" w:eastAsia="Times New Roman" w:hAnsi="Arial" w:cs="Arial"/>
          <w:b/>
          <w:bCs/>
          <w:color w:val="000000"/>
          <w:kern w:val="0"/>
          <w:sz w:val="22"/>
          <w:szCs w:val="22"/>
          <w:lang w:val="en-US" w:eastAsia="en-US" w:bidi="ar-SA"/>
        </w:rPr>
        <w:t xml:space="preserve">Mr. </w:t>
      </w:r>
      <w:r w:rsidR="00575B81">
        <w:rPr>
          <w:rFonts w:ascii="Arial" w:eastAsia="Times New Roman" w:hAnsi="Arial" w:cs="Arial"/>
          <w:b/>
          <w:bCs/>
          <w:color w:val="000000"/>
          <w:kern w:val="0"/>
          <w:sz w:val="22"/>
          <w:szCs w:val="22"/>
          <w:lang w:val="en-US" w:eastAsia="en-US" w:bidi="ar-SA"/>
        </w:rPr>
        <w:t xml:space="preserve">Antonino </w:t>
      </w:r>
      <w:proofErr w:type="spellStart"/>
      <w:r w:rsidR="00575B81">
        <w:rPr>
          <w:rFonts w:ascii="Arial" w:eastAsia="Times New Roman" w:hAnsi="Arial" w:cs="Arial"/>
          <w:b/>
          <w:bCs/>
          <w:color w:val="000000"/>
          <w:kern w:val="0"/>
          <w:sz w:val="22"/>
          <w:szCs w:val="22"/>
          <w:lang w:val="en-US" w:eastAsia="en-US" w:bidi="ar-SA"/>
        </w:rPr>
        <w:t>Laspina</w:t>
      </w:r>
      <w:proofErr w:type="spellEnd"/>
      <w:r w:rsidRPr="0075160F">
        <w:rPr>
          <w:rFonts w:ascii="Arial" w:eastAsia="Times New Roman" w:hAnsi="Arial" w:cs="Arial"/>
          <w:b/>
          <w:bCs/>
          <w:color w:val="000000"/>
          <w:kern w:val="0"/>
          <w:sz w:val="22"/>
          <w:szCs w:val="22"/>
          <w:lang w:val="en-US" w:eastAsia="en-US" w:bidi="ar-SA"/>
        </w:rPr>
        <w:t xml:space="preserve"> – The Italian Trade Agency - New York, Italian Trade Commissioner.</w:t>
      </w:r>
    </w:p>
    <w:p w14:paraId="162D5B97" w14:textId="77777777" w:rsidR="00B72C3E" w:rsidRDefault="00B72C3E">
      <w:pPr>
        <w:tabs>
          <w:tab w:val="right" w:leader="underscore" w:pos="9772"/>
        </w:tabs>
        <w:ind w:left="30"/>
        <w:jc w:val="both"/>
        <w:rPr>
          <w:rFonts w:ascii="Arial" w:hAnsi="Arial" w:cs="Arial"/>
          <w:sz w:val="22"/>
          <w:szCs w:val="22"/>
          <w:lang w:val="en-US"/>
        </w:rPr>
      </w:pPr>
    </w:p>
    <w:p w14:paraId="651F73E3" w14:textId="77777777" w:rsidR="005D4487" w:rsidRPr="00AE792B" w:rsidRDefault="005D4487">
      <w:pPr>
        <w:tabs>
          <w:tab w:val="right" w:leader="underscore" w:pos="9772"/>
        </w:tabs>
        <w:ind w:left="30"/>
        <w:jc w:val="both"/>
        <w:rPr>
          <w:rFonts w:ascii="Arial" w:hAnsi="Arial" w:cs="Arial"/>
          <w:sz w:val="22"/>
          <w:szCs w:val="22"/>
          <w:lang w:val="en-US"/>
        </w:rPr>
      </w:pPr>
    </w:p>
    <w:p w14:paraId="02ADC8F9" w14:textId="77777777" w:rsidR="00D47CC8" w:rsidRPr="00AE792B" w:rsidRDefault="007134D1" w:rsidP="00D47CC8">
      <w:pPr>
        <w:tabs>
          <w:tab w:val="right" w:leader="underscore" w:pos="9772"/>
        </w:tabs>
        <w:ind w:left="30"/>
        <w:jc w:val="both"/>
        <w:rPr>
          <w:rFonts w:ascii="Arial" w:hAnsi="Arial" w:cs="Arial"/>
          <w:sz w:val="22"/>
          <w:szCs w:val="22"/>
          <w:lang w:val="en-US"/>
        </w:rPr>
      </w:pPr>
      <w:r>
        <w:rPr>
          <w:rFonts w:ascii="Arial" w:hAnsi="Arial" w:cs="Arial"/>
          <w:sz w:val="22"/>
          <w:szCs w:val="22"/>
          <w:lang w:val="en-US"/>
        </w:rPr>
        <w:t>Signed by</w:t>
      </w:r>
    </w:p>
    <w:p w14:paraId="6003B572" w14:textId="77777777" w:rsidR="00D47CC8" w:rsidRPr="00AE792B" w:rsidRDefault="00575B81" w:rsidP="001C2C4B">
      <w:pPr>
        <w:tabs>
          <w:tab w:val="right" w:leader="underscore" w:pos="9772"/>
        </w:tabs>
        <w:ind w:left="30"/>
        <w:jc w:val="both"/>
        <w:rPr>
          <w:rFonts w:ascii="Arial" w:hAnsi="Arial" w:cs="Arial"/>
          <w:sz w:val="22"/>
          <w:szCs w:val="22"/>
          <w:lang w:val="en-US"/>
        </w:rPr>
      </w:pPr>
      <w:r>
        <w:rPr>
          <w:rFonts w:ascii="Arial" w:hAnsi="Arial" w:cs="Arial"/>
          <w:sz w:val="22"/>
          <w:szCs w:val="22"/>
          <w:lang w:val="en-US"/>
        </w:rPr>
        <w:t xml:space="preserve">Antonino </w:t>
      </w:r>
      <w:proofErr w:type="spellStart"/>
      <w:r>
        <w:rPr>
          <w:rFonts w:ascii="Arial" w:hAnsi="Arial" w:cs="Arial"/>
          <w:sz w:val="22"/>
          <w:szCs w:val="22"/>
          <w:lang w:val="en-US"/>
        </w:rPr>
        <w:t>Laspina</w:t>
      </w:r>
      <w:proofErr w:type="spellEnd"/>
    </w:p>
    <w:p w14:paraId="0954D114" w14:textId="77777777" w:rsidR="00EB18E3" w:rsidRPr="00AE792B" w:rsidRDefault="001C2C4B" w:rsidP="00EB18E3">
      <w:pPr>
        <w:tabs>
          <w:tab w:val="right" w:leader="underscore" w:pos="9772"/>
        </w:tabs>
        <w:ind w:left="30"/>
        <w:jc w:val="both"/>
        <w:rPr>
          <w:rFonts w:ascii="Arial" w:hAnsi="Arial" w:cs="Arial"/>
          <w:sz w:val="22"/>
          <w:szCs w:val="22"/>
          <w:lang w:val="en-US"/>
        </w:rPr>
      </w:pPr>
      <w:r w:rsidRPr="00AE792B">
        <w:rPr>
          <w:rFonts w:ascii="Arial" w:hAnsi="Arial" w:cs="Arial"/>
          <w:sz w:val="22"/>
          <w:szCs w:val="22"/>
          <w:lang w:val="en-US"/>
        </w:rPr>
        <w:t>Italian Trade Commissioner</w:t>
      </w:r>
      <w:r w:rsidR="00EB18E3" w:rsidRPr="00AE792B">
        <w:rPr>
          <w:rFonts w:ascii="Arial" w:hAnsi="Arial" w:cs="Arial"/>
          <w:sz w:val="22"/>
          <w:szCs w:val="22"/>
          <w:lang w:val="en-US"/>
        </w:rPr>
        <w:t xml:space="preserve"> </w:t>
      </w:r>
    </w:p>
    <w:p w14:paraId="15E59DA5" w14:textId="77777777" w:rsidR="00EB18E3" w:rsidRPr="00AE792B" w:rsidRDefault="00EB18E3" w:rsidP="001C2C4B">
      <w:pPr>
        <w:tabs>
          <w:tab w:val="right" w:leader="underscore" w:pos="9772"/>
        </w:tabs>
        <w:ind w:left="30"/>
        <w:jc w:val="both"/>
        <w:rPr>
          <w:rFonts w:ascii="Arial" w:hAnsi="Arial" w:cs="Arial"/>
          <w:sz w:val="22"/>
          <w:szCs w:val="22"/>
          <w:lang w:val="en-US"/>
        </w:rPr>
      </w:pPr>
      <w:r w:rsidRPr="00AE792B">
        <w:rPr>
          <w:rFonts w:ascii="Arial" w:hAnsi="Arial" w:cs="Arial"/>
          <w:sz w:val="22"/>
          <w:szCs w:val="22"/>
          <w:lang w:val="en-US"/>
        </w:rPr>
        <w:t>Executive Director for the USA</w:t>
      </w:r>
    </w:p>
    <w:sectPr w:rsidR="00EB18E3" w:rsidRPr="00AE792B" w:rsidSect="00296133">
      <w:footerReference w:type="default" r:id="rId12"/>
      <w:pgSz w:w="11906" w:h="16838"/>
      <w:pgMar w:top="1134" w:right="1134" w:bottom="993" w:left="1134" w:header="720"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34EF" w14:textId="77777777" w:rsidR="00BA49BE" w:rsidRDefault="00BA49BE" w:rsidP="00296133">
      <w:r>
        <w:separator/>
      </w:r>
    </w:p>
  </w:endnote>
  <w:endnote w:type="continuationSeparator" w:id="0">
    <w:p w14:paraId="1B369C00" w14:textId="77777777" w:rsidR="00BA49BE" w:rsidRDefault="00BA49BE" w:rsidP="0029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6D98" w14:textId="77777777" w:rsidR="00296133" w:rsidRDefault="00296133">
    <w:pPr>
      <w:pStyle w:val="Footer"/>
      <w:pBdr>
        <w:top w:val="single" w:sz="4" w:space="1" w:color="D9D9D9"/>
      </w:pBdr>
      <w:jc w:val="right"/>
    </w:pPr>
    <w:r>
      <w:fldChar w:fldCharType="begin"/>
    </w:r>
    <w:r>
      <w:instrText xml:space="preserve"> PAGE   \* MERGEFORMAT </w:instrText>
    </w:r>
    <w:r>
      <w:fldChar w:fldCharType="separate"/>
    </w:r>
    <w:r w:rsidR="0096540A">
      <w:rPr>
        <w:noProof/>
      </w:rPr>
      <w:t>1</w:t>
    </w:r>
    <w:r>
      <w:fldChar w:fldCharType="end"/>
    </w:r>
    <w:r>
      <w:t xml:space="preserve"> | </w:t>
    </w:r>
    <w:r>
      <w:rPr>
        <w:color w:val="7F7F7F"/>
        <w:spacing w:val="60"/>
      </w:rPr>
      <w:t>Page</w:t>
    </w:r>
  </w:p>
  <w:p w14:paraId="786A3EED" w14:textId="77777777" w:rsidR="00296133" w:rsidRDefault="0029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005FB" w14:textId="77777777" w:rsidR="00BA49BE" w:rsidRDefault="00BA49BE" w:rsidP="00296133">
      <w:r>
        <w:separator/>
      </w:r>
    </w:p>
  </w:footnote>
  <w:footnote w:type="continuationSeparator" w:id="0">
    <w:p w14:paraId="27031F14" w14:textId="77777777" w:rsidR="00BA49BE" w:rsidRDefault="00BA49BE" w:rsidP="0029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Arial"/>
        <w:b/>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b/>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b/>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F15544"/>
    <w:multiLevelType w:val="hybridMultilevel"/>
    <w:tmpl w:val="FD7C443E"/>
    <w:lvl w:ilvl="0" w:tplc="04090001">
      <w:start w:val="1"/>
      <w:numFmt w:val="bullet"/>
      <w:lvlText w:val=""/>
      <w:lvlJc w:val="left"/>
      <w:pPr>
        <w:ind w:left="720" w:hanging="360"/>
      </w:pPr>
      <w:rPr>
        <w:rFonts w:ascii="Symbol" w:hAnsi="Symbol" w:hint="default"/>
      </w:rPr>
    </w:lvl>
    <w:lvl w:ilvl="1" w:tplc="71CAC074">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E54B8"/>
    <w:multiLevelType w:val="hybridMultilevel"/>
    <w:tmpl w:val="2AB4C820"/>
    <w:lvl w:ilvl="0" w:tplc="006EDD2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C7E58"/>
    <w:multiLevelType w:val="multilevel"/>
    <w:tmpl w:val="B784E0A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870"/>
        </w:tabs>
        <w:ind w:left="510" w:firstLine="0"/>
      </w:pPr>
      <w:rPr>
        <w:b w:val="0"/>
        <w:i w:val="0"/>
      </w:rPr>
    </w:lvl>
    <w:lvl w:ilvl="2">
      <w:start w:val="1"/>
      <w:numFmt w:val="bullet"/>
      <w:lvlText w:val="-"/>
      <w:lvlJc w:val="left"/>
      <w:pPr>
        <w:tabs>
          <w:tab w:val="num" w:pos="2163"/>
        </w:tabs>
        <w:ind w:left="2163" w:hanging="363"/>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929AF"/>
    <w:multiLevelType w:val="hybridMultilevel"/>
    <w:tmpl w:val="BC42A90C"/>
    <w:lvl w:ilvl="0" w:tplc="547EF8E8">
      <w:start w:val="2"/>
      <w:numFmt w:val="bullet"/>
      <w:lvlText w:val="-"/>
      <w:lvlJc w:val="left"/>
      <w:pPr>
        <w:tabs>
          <w:tab w:val="num" w:pos="420"/>
        </w:tabs>
        <w:ind w:left="4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23BB1"/>
    <w:multiLevelType w:val="hybridMultilevel"/>
    <w:tmpl w:val="0598EFEC"/>
    <w:lvl w:ilvl="0" w:tplc="04090011">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8" w15:restartNumberingAfterBreak="0">
    <w:nsid w:val="0EA03A9E"/>
    <w:multiLevelType w:val="hybridMultilevel"/>
    <w:tmpl w:val="62A01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53887"/>
    <w:multiLevelType w:val="hybridMultilevel"/>
    <w:tmpl w:val="9DA68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5F7832"/>
    <w:multiLevelType w:val="hybridMultilevel"/>
    <w:tmpl w:val="D95A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D5E3A"/>
    <w:multiLevelType w:val="hybridMultilevel"/>
    <w:tmpl w:val="FBD0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241CE"/>
    <w:multiLevelType w:val="hybridMultilevel"/>
    <w:tmpl w:val="A078B80A"/>
    <w:lvl w:ilvl="0" w:tplc="7070FCCC">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1E6838"/>
    <w:multiLevelType w:val="hybridMultilevel"/>
    <w:tmpl w:val="FE1656FC"/>
    <w:lvl w:ilvl="0" w:tplc="E9841B52">
      <w:start w:val="1"/>
      <w:numFmt w:val="decimal"/>
      <w:lvlText w:val="%1."/>
      <w:lvlJc w:val="left"/>
      <w:pPr>
        <w:ind w:left="14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4C2CBA"/>
    <w:multiLevelType w:val="hybridMultilevel"/>
    <w:tmpl w:val="1826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64953"/>
    <w:multiLevelType w:val="hybridMultilevel"/>
    <w:tmpl w:val="8654EA8C"/>
    <w:lvl w:ilvl="0" w:tplc="0410000F">
      <w:start w:val="1"/>
      <w:numFmt w:val="decimal"/>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C33706"/>
    <w:multiLevelType w:val="hybridMultilevel"/>
    <w:tmpl w:val="33A80A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A324924"/>
    <w:multiLevelType w:val="hybridMultilevel"/>
    <w:tmpl w:val="693699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96F24"/>
    <w:multiLevelType w:val="hybridMultilevel"/>
    <w:tmpl w:val="F4865E02"/>
    <w:lvl w:ilvl="0" w:tplc="960AA532">
      <w:start w:val="1"/>
      <w:numFmt w:val="lowerLetter"/>
      <w:lvlText w:val="%1)"/>
      <w:lvlJc w:val="left"/>
      <w:pPr>
        <w:ind w:left="1428" w:hanging="360"/>
      </w:pPr>
      <w:rPr>
        <w:rFonts w:hint="default"/>
        <w:b/>
        <w:i w:val="0"/>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19" w15:restartNumberingAfterBreak="0">
    <w:nsid w:val="3C7F01D8"/>
    <w:multiLevelType w:val="hybridMultilevel"/>
    <w:tmpl w:val="C3A673B2"/>
    <w:lvl w:ilvl="0" w:tplc="68DE9834">
      <w:start w:val="1"/>
      <w:numFmt w:val="lowerLetter"/>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3E0F096F"/>
    <w:multiLevelType w:val="hybridMultilevel"/>
    <w:tmpl w:val="55B8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F6435"/>
    <w:multiLevelType w:val="hybridMultilevel"/>
    <w:tmpl w:val="2774F600"/>
    <w:lvl w:ilvl="0" w:tplc="960AA532">
      <w:start w:val="1"/>
      <w:numFmt w:val="lowerLetter"/>
      <w:lvlText w:val="%1)"/>
      <w:lvlJc w:val="left"/>
      <w:pPr>
        <w:ind w:left="14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080FD5"/>
    <w:multiLevelType w:val="hybridMultilevel"/>
    <w:tmpl w:val="FCD4F00A"/>
    <w:lvl w:ilvl="0" w:tplc="04100001">
      <w:start w:val="1"/>
      <w:numFmt w:val="bullet"/>
      <w:lvlText w:val=""/>
      <w:lvlJc w:val="left"/>
      <w:pPr>
        <w:ind w:left="720" w:hanging="360"/>
      </w:pPr>
      <w:rPr>
        <w:rFonts w:ascii="Symbol" w:hAnsi="Symbo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CA773A"/>
    <w:multiLevelType w:val="hybridMultilevel"/>
    <w:tmpl w:val="85BCF50A"/>
    <w:lvl w:ilvl="0" w:tplc="547EF8E8">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91C48"/>
    <w:multiLevelType w:val="hybridMultilevel"/>
    <w:tmpl w:val="5F58454E"/>
    <w:lvl w:ilvl="0" w:tplc="B9C0A88E">
      <w:start w:val="1"/>
      <w:numFmt w:val="decimal"/>
      <w:lvlText w:val="%1."/>
      <w:lvlJc w:val="left"/>
      <w:pPr>
        <w:ind w:left="1440" w:hanging="360"/>
      </w:pPr>
      <w:rPr>
        <w:rFonts w:ascii="Arial" w:hAnsi="Arial" w:hint="default"/>
        <w:b w:val="0"/>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E903F20"/>
    <w:multiLevelType w:val="hybridMultilevel"/>
    <w:tmpl w:val="BA3E8B14"/>
    <w:lvl w:ilvl="0" w:tplc="E9841B52">
      <w:start w:val="1"/>
      <w:numFmt w:val="decimal"/>
      <w:lvlText w:val="%1."/>
      <w:lvlJc w:val="left"/>
      <w:pPr>
        <w:ind w:left="1428" w:hanging="360"/>
      </w:pPr>
      <w:rPr>
        <w:rFonts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26" w15:restartNumberingAfterBreak="0">
    <w:nsid w:val="503A1327"/>
    <w:multiLevelType w:val="hybridMultilevel"/>
    <w:tmpl w:val="F828B772"/>
    <w:lvl w:ilvl="0" w:tplc="B9C0A88E">
      <w:start w:val="1"/>
      <w:numFmt w:val="decimal"/>
      <w:lvlText w:val="%1."/>
      <w:lvlJc w:val="left"/>
      <w:pPr>
        <w:ind w:left="720" w:hanging="360"/>
      </w:pPr>
      <w:rPr>
        <w:rFonts w:ascii="Arial" w:hAnsi="Arial"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476EA2"/>
    <w:multiLevelType w:val="hybridMultilevel"/>
    <w:tmpl w:val="81587D16"/>
    <w:lvl w:ilvl="0" w:tplc="E9841B5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5247D49"/>
    <w:multiLevelType w:val="hybridMultilevel"/>
    <w:tmpl w:val="550C2D32"/>
    <w:lvl w:ilvl="0" w:tplc="04100017">
      <w:start w:val="1"/>
      <w:numFmt w:val="lowerLetter"/>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E3121E"/>
    <w:multiLevelType w:val="hybridMultilevel"/>
    <w:tmpl w:val="3C5A9804"/>
    <w:lvl w:ilvl="0" w:tplc="226E166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1464D"/>
    <w:multiLevelType w:val="hybridMultilevel"/>
    <w:tmpl w:val="0394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114210"/>
    <w:multiLevelType w:val="hybridMultilevel"/>
    <w:tmpl w:val="3F6695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3F4781"/>
    <w:multiLevelType w:val="hybridMultilevel"/>
    <w:tmpl w:val="0598E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7005C"/>
    <w:multiLevelType w:val="hybridMultilevel"/>
    <w:tmpl w:val="CE0664FE"/>
    <w:lvl w:ilvl="0" w:tplc="0FC65FA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4D3C8F"/>
    <w:multiLevelType w:val="hybridMultilevel"/>
    <w:tmpl w:val="D7985B64"/>
    <w:lvl w:ilvl="0" w:tplc="E9841B52">
      <w:start w:val="1"/>
      <w:numFmt w:val="decimal"/>
      <w:lvlText w:val="%1."/>
      <w:lvlJc w:val="left"/>
      <w:pPr>
        <w:ind w:left="106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704C69B2"/>
    <w:multiLevelType w:val="hybridMultilevel"/>
    <w:tmpl w:val="1DE4FBA8"/>
    <w:lvl w:ilvl="0" w:tplc="69068ED0">
      <w:start w:val="1"/>
      <w:numFmt w:val="bullet"/>
      <w:lvlText w:val=""/>
      <w:lvlJc w:val="left"/>
      <w:pPr>
        <w:tabs>
          <w:tab w:val="num" w:pos="360"/>
        </w:tabs>
        <w:ind w:left="0" w:firstLine="0"/>
      </w:pPr>
      <w:rPr>
        <w:rFonts w:ascii="Wingdings" w:hAnsi="Wingdings" w:hint="default"/>
        <w:sz w:val="20"/>
      </w:rPr>
    </w:lvl>
    <w:lvl w:ilvl="1" w:tplc="E96C913E">
      <w:start w:val="1"/>
      <w:numFmt w:val="bullet"/>
      <w:lvlText w:val="-"/>
      <w:lvlJc w:val="left"/>
      <w:pPr>
        <w:tabs>
          <w:tab w:val="num" w:pos="1440"/>
        </w:tabs>
        <w:ind w:left="1250" w:hanging="17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07955"/>
    <w:multiLevelType w:val="hybridMultilevel"/>
    <w:tmpl w:val="09E4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E3247"/>
    <w:multiLevelType w:val="hybridMultilevel"/>
    <w:tmpl w:val="3260F014"/>
    <w:lvl w:ilvl="0" w:tplc="04090001">
      <w:start w:val="1"/>
      <w:numFmt w:val="bullet"/>
      <w:lvlText w:val=""/>
      <w:lvlJc w:val="left"/>
      <w:pPr>
        <w:ind w:left="720" w:hanging="360"/>
      </w:pPr>
      <w:rPr>
        <w:rFonts w:ascii="Symbol" w:hAnsi="Symbol" w:hint="default"/>
      </w:rPr>
    </w:lvl>
    <w:lvl w:ilvl="1" w:tplc="547EF8E8">
      <w:start w:val="2"/>
      <w:numFmt w:val="bullet"/>
      <w:lvlText w:val="-"/>
      <w:lvlJc w:val="left"/>
      <w:pPr>
        <w:ind w:left="720" w:hanging="360"/>
      </w:pPr>
      <w:rPr>
        <w:rFonts w:ascii="Times New Roman" w:eastAsia="Arial Unicode MS"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AF1448"/>
    <w:multiLevelType w:val="hybridMultilevel"/>
    <w:tmpl w:val="4CC2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24A85"/>
    <w:multiLevelType w:val="hybridMultilevel"/>
    <w:tmpl w:val="AA4CB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1111F9"/>
    <w:multiLevelType w:val="hybridMultilevel"/>
    <w:tmpl w:val="F01CE24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9"/>
  </w:num>
  <w:num w:numId="5">
    <w:abstractNumId w:val="26"/>
  </w:num>
  <w:num w:numId="6">
    <w:abstractNumId w:val="28"/>
  </w:num>
  <w:num w:numId="7">
    <w:abstractNumId w:val="24"/>
  </w:num>
  <w:num w:numId="8">
    <w:abstractNumId w:val="15"/>
  </w:num>
  <w:num w:numId="9">
    <w:abstractNumId w:val="16"/>
  </w:num>
  <w:num w:numId="10">
    <w:abstractNumId w:val="22"/>
  </w:num>
  <w:num w:numId="11">
    <w:abstractNumId w:val="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35"/>
  </w:num>
  <w:num w:numId="16">
    <w:abstractNumId w:val="5"/>
    <w:lvlOverride w:ilvl="0"/>
    <w:lvlOverride w:ilvl="1">
      <w:startOverride w:val="1"/>
    </w:lvlOverride>
    <w:lvlOverride w:ilvl="2"/>
    <w:lvlOverride w:ilvl="3"/>
    <w:lvlOverride w:ilvl="4"/>
    <w:lvlOverride w:ilvl="5"/>
    <w:lvlOverride w:ilvl="6"/>
    <w:lvlOverride w:ilvl="7"/>
    <w:lvlOverride w:ilvl="8"/>
  </w:num>
  <w:num w:numId="17">
    <w:abstractNumId w:val="27"/>
  </w:num>
  <w:num w:numId="18">
    <w:abstractNumId w:val="34"/>
  </w:num>
  <w:num w:numId="19">
    <w:abstractNumId w:val="25"/>
  </w:num>
  <w:num w:numId="20">
    <w:abstractNumId w:val="18"/>
  </w:num>
  <w:num w:numId="21">
    <w:abstractNumId w:val="33"/>
  </w:num>
  <w:num w:numId="22">
    <w:abstractNumId w:val="40"/>
  </w:num>
  <w:num w:numId="23">
    <w:abstractNumId w:val="21"/>
  </w:num>
  <w:num w:numId="24">
    <w:abstractNumId w:val="13"/>
  </w:num>
  <w:num w:numId="25">
    <w:abstractNumId w:val="6"/>
  </w:num>
  <w:num w:numId="26">
    <w:abstractNumId w:val="17"/>
  </w:num>
  <w:num w:numId="27">
    <w:abstractNumId w:val="3"/>
  </w:num>
  <w:num w:numId="28">
    <w:abstractNumId w:val="31"/>
  </w:num>
  <w:num w:numId="29">
    <w:abstractNumId w:val="23"/>
  </w:num>
  <w:num w:numId="30">
    <w:abstractNumId w:val="4"/>
  </w:num>
  <w:num w:numId="31">
    <w:abstractNumId w:val="30"/>
  </w:num>
  <w:num w:numId="32">
    <w:abstractNumId w:val="37"/>
  </w:num>
  <w:num w:numId="33">
    <w:abstractNumId w:val="29"/>
  </w:num>
  <w:num w:numId="34">
    <w:abstractNumId w:val="10"/>
  </w:num>
  <w:num w:numId="35">
    <w:abstractNumId w:val="38"/>
  </w:num>
  <w:num w:numId="36">
    <w:abstractNumId w:val="11"/>
  </w:num>
  <w:num w:numId="37">
    <w:abstractNumId w:val="20"/>
  </w:num>
  <w:num w:numId="38">
    <w:abstractNumId w:val="14"/>
  </w:num>
  <w:num w:numId="39">
    <w:abstractNumId w:val="36"/>
  </w:num>
  <w:num w:numId="40">
    <w:abstractNumId w:val="7"/>
  </w:num>
  <w:num w:numId="41">
    <w:abstractNumId w:val="8"/>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0C8"/>
    <w:rsid w:val="00007A37"/>
    <w:rsid w:val="000135BE"/>
    <w:rsid w:val="000160BC"/>
    <w:rsid w:val="0001749E"/>
    <w:rsid w:val="0002469B"/>
    <w:rsid w:val="000307F4"/>
    <w:rsid w:val="00034DE0"/>
    <w:rsid w:val="00041E4B"/>
    <w:rsid w:val="00043400"/>
    <w:rsid w:val="00043D4B"/>
    <w:rsid w:val="0005542D"/>
    <w:rsid w:val="00074C7B"/>
    <w:rsid w:val="00076CE7"/>
    <w:rsid w:val="00082D90"/>
    <w:rsid w:val="00082E53"/>
    <w:rsid w:val="00085760"/>
    <w:rsid w:val="00085CEF"/>
    <w:rsid w:val="00086CE0"/>
    <w:rsid w:val="0009091B"/>
    <w:rsid w:val="00090DE0"/>
    <w:rsid w:val="000A6330"/>
    <w:rsid w:val="000B2E13"/>
    <w:rsid w:val="000D4E2E"/>
    <w:rsid w:val="000D53B5"/>
    <w:rsid w:val="000D7687"/>
    <w:rsid w:val="0010318A"/>
    <w:rsid w:val="00146998"/>
    <w:rsid w:val="00150CC8"/>
    <w:rsid w:val="00154057"/>
    <w:rsid w:val="0015727F"/>
    <w:rsid w:val="001576F6"/>
    <w:rsid w:val="001711A3"/>
    <w:rsid w:val="00172B22"/>
    <w:rsid w:val="00181233"/>
    <w:rsid w:val="00191911"/>
    <w:rsid w:val="001A1722"/>
    <w:rsid w:val="001A4441"/>
    <w:rsid w:val="001A68A2"/>
    <w:rsid w:val="001B2A09"/>
    <w:rsid w:val="001B2A17"/>
    <w:rsid w:val="001B39CE"/>
    <w:rsid w:val="001B4701"/>
    <w:rsid w:val="001B7FD5"/>
    <w:rsid w:val="001C2C4B"/>
    <w:rsid w:val="001C7036"/>
    <w:rsid w:val="001D47CF"/>
    <w:rsid w:val="001E2A72"/>
    <w:rsid w:val="001F28D3"/>
    <w:rsid w:val="001F7589"/>
    <w:rsid w:val="002046A6"/>
    <w:rsid w:val="00205EFB"/>
    <w:rsid w:val="002107E3"/>
    <w:rsid w:val="002133C3"/>
    <w:rsid w:val="00214D49"/>
    <w:rsid w:val="002266D1"/>
    <w:rsid w:val="00234C67"/>
    <w:rsid w:val="00242CAA"/>
    <w:rsid w:val="002528DC"/>
    <w:rsid w:val="002568C8"/>
    <w:rsid w:val="00271DB6"/>
    <w:rsid w:val="00272C80"/>
    <w:rsid w:val="00273DE9"/>
    <w:rsid w:val="00280474"/>
    <w:rsid w:val="00287081"/>
    <w:rsid w:val="0029228F"/>
    <w:rsid w:val="002948EA"/>
    <w:rsid w:val="00295509"/>
    <w:rsid w:val="00296133"/>
    <w:rsid w:val="002A2028"/>
    <w:rsid w:val="002B75C8"/>
    <w:rsid w:val="002C599D"/>
    <w:rsid w:val="002D33EE"/>
    <w:rsid w:val="002E524B"/>
    <w:rsid w:val="002F54B4"/>
    <w:rsid w:val="003057AB"/>
    <w:rsid w:val="00305FF9"/>
    <w:rsid w:val="00306214"/>
    <w:rsid w:val="00310243"/>
    <w:rsid w:val="0031075A"/>
    <w:rsid w:val="00314A28"/>
    <w:rsid w:val="00316351"/>
    <w:rsid w:val="003353B7"/>
    <w:rsid w:val="00337540"/>
    <w:rsid w:val="003617FA"/>
    <w:rsid w:val="00362D92"/>
    <w:rsid w:val="003643A7"/>
    <w:rsid w:val="003801CC"/>
    <w:rsid w:val="003847F8"/>
    <w:rsid w:val="003869D7"/>
    <w:rsid w:val="00397F87"/>
    <w:rsid w:val="003A3E13"/>
    <w:rsid w:val="003A657B"/>
    <w:rsid w:val="003B5B08"/>
    <w:rsid w:val="003B6B09"/>
    <w:rsid w:val="003C66EE"/>
    <w:rsid w:val="003D55E7"/>
    <w:rsid w:val="003E1C11"/>
    <w:rsid w:val="003E61DC"/>
    <w:rsid w:val="00401397"/>
    <w:rsid w:val="00402789"/>
    <w:rsid w:val="0041354C"/>
    <w:rsid w:val="0041408C"/>
    <w:rsid w:val="00415BCD"/>
    <w:rsid w:val="004203E2"/>
    <w:rsid w:val="0043739C"/>
    <w:rsid w:val="00441DD3"/>
    <w:rsid w:val="004439E8"/>
    <w:rsid w:val="004544EA"/>
    <w:rsid w:val="00465651"/>
    <w:rsid w:val="00472F2A"/>
    <w:rsid w:val="00474E71"/>
    <w:rsid w:val="00487AE9"/>
    <w:rsid w:val="0049085B"/>
    <w:rsid w:val="00490C7F"/>
    <w:rsid w:val="00496656"/>
    <w:rsid w:val="004A1134"/>
    <w:rsid w:val="004B7355"/>
    <w:rsid w:val="004C668F"/>
    <w:rsid w:val="004D12AC"/>
    <w:rsid w:val="004D345D"/>
    <w:rsid w:val="004D3D4B"/>
    <w:rsid w:val="004D5156"/>
    <w:rsid w:val="004E3B30"/>
    <w:rsid w:val="004E7B7E"/>
    <w:rsid w:val="00504D95"/>
    <w:rsid w:val="00506151"/>
    <w:rsid w:val="005107C6"/>
    <w:rsid w:val="0051616F"/>
    <w:rsid w:val="005176DF"/>
    <w:rsid w:val="00543550"/>
    <w:rsid w:val="00551001"/>
    <w:rsid w:val="00552660"/>
    <w:rsid w:val="005621C6"/>
    <w:rsid w:val="005622D5"/>
    <w:rsid w:val="00562CE0"/>
    <w:rsid w:val="005700A9"/>
    <w:rsid w:val="00575B81"/>
    <w:rsid w:val="00580ACF"/>
    <w:rsid w:val="0059636E"/>
    <w:rsid w:val="005A1520"/>
    <w:rsid w:val="005A695C"/>
    <w:rsid w:val="005B74B3"/>
    <w:rsid w:val="005C4FD5"/>
    <w:rsid w:val="005D4487"/>
    <w:rsid w:val="005E263C"/>
    <w:rsid w:val="005E373F"/>
    <w:rsid w:val="005E4D72"/>
    <w:rsid w:val="005F50C4"/>
    <w:rsid w:val="006024B1"/>
    <w:rsid w:val="00606359"/>
    <w:rsid w:val="00607210"/>
    <w:rsid w:val="006137A0"/>
    <w:rsid w:val="0061687C"/>
    <w:rsid w:val="00635277"/>
    <w:rsid w:val="00637DCC"/>
    <w:rsid w:val="006410A0"/>
    <w:rsid w:val="00641DFD"/>
    <w:rsid w:val="00654F70"/>
    <w:rsid w:val="00661066"/>
    <w:rsid w:val="00661192"/>
    <w:rsid w:val="00664670"/>
    <w:rsid w:val="0068134A"/>
    <w:rsid w:val="00681E4C"/>
    <w:rsid w:val="00684878"/>
    <w:rsid w:val="006963D6"/>
    <w:rsid w:val="006A2648"/>
    <w:rsid w:val="006A52DE"/>
    <w:rsid w:val="006B25B9"/>
    <w:rsid w:val="006B4D6C"/>
    <w:rsid w:val="006C2A09"/>
    <w:rsid w:val="006C4DE7"/>
    <w:rsid w:val="006D6082"/>
    <w:rsid w:val="006D77DD"/>
    <w:rsid w:val="006E3862"/>
    <w:rsid w:val="00705F51"/>
    <w:rsid w:val="007134D1"/>
    <w:rsid w:val="007150C5"/>
    <w:rsid w:val="0071742F"/>
    <w:rsid w:val="00727D94"/>
    <w:rsid w:val="00734DE7"/>
    <w:rsid w:val="00742C1F"/>
    <w:rsid w:val="00742F51"/>
    <w:rsid w:val="00744C1B"/>
    <w:rsid w:val="0075060C"/>
    <w:rsid w:val="0075160F"/>
    <w:rsid w:val="00752799"/>
    <w:rsid w:val="0076101E"/>
    <w:rsid w:val="00764298"/>
    <w:rsid w:val="00767EE8"/>
    <w:rsid w:val="00773F29"/>
    <w:rsid w:val="007761EA"/>
    <w:rsid w:val="0078782E"/>
    <w:rsid w:val="007A0818"/>
    <w:rsid w:val="007A1143"/>
    <w:rsid w:val="007D1C02"/>
    <w:rsid w:val="007E1180"/>
    <w:rsid w:val="007E2BF2"/>
    <w:rsid w:val="007F2713"/>
    <w:rsid w:val="007F625A"/>
    <w:rsid w:val="00803C15"/>
    <w:rsid w:val="00807B5C"/>
    <w:rsid w:val="00812A70"/>
    <w:rsid w:val="0081483E"/>
    <w:rsid w:val="00822C9E"/>
    <w:rsid w:val="0082653F"/>
    <w:rsid w:val="00835153"/>
    <w:rsid w:val="0084146A"/>
    <w:rsid w:val="00854477"/>
    <w:rsid w:val="00854AEB"/>
    <w:rsid w:val="008618A2"/>
    <w:rsid w:val="00862D5D"/>
    <w:rsid w:val="00871D60"/>
    <w:rsid w:val="008724C8"/>
    <w:rsid w:val="008A0944"/>
    <w:rsid w:val="008B3122"/>
    <w:rsid w:val="008C3CAB"/>
    <w:rsid w:val="008D4881"/>
    <w:rsid w:val="008D6637"/>
    <w:rsid w:val="008E5389"/>
    <w:rsid w:val="008E5C49"/>
    <w:rsid w:val="008E748D"/>
    <w:rsid w:val="00901F6A"/>
    <w:rsid w:val="009026F4"/>
    <w:rsid w:val="009035CD"/>
    <w:rsid w:val="00912479"/>
    <w:rsid w:val="00926624"/>
    <w:rsid w:val="00927F46"/>
    <w:rsid w:val="00931251"/>
    <w:rsid w:val="0094645E"/>
    <w:rsid w:val="00962263"/>
    <w:rsid w:val="00964C3C"/>
    <w:rsid w:val="0096540A"/>
    <w:rsid w:val="00966576"/>
    <w:rsid w:val="00980468"/>
    <w:rsid w:val="0098053D"/>
    <w:rsid w:val="00980773"/>
    <w:rsid w:val="00985294"/>
    <w:rsid w:val="009908B1"/>
    <w:rsid w:val="0099501D"/>
    <w:rsid w:val="00995742"/>
    <w:rsid w:val="00995EC3"/>
    <w:rsid w:val="009A5FAA"/>
    <w:rsid w:val="009B6D44"/>
    <w:rsid w:val="009C15F2"/>
    <w:rsid w:val="009D23FB"/>
    <w:rsid w:val="009F4935"/>
    <w:rsid w:val="009F5D5B"/>
    <w:rsid w:val="00A00DBC"/>
    <w:rsid w:val="00A16836"/>
    <w:rsid w:val="00A20000"/>
    <w:rsid w:val="00A25658"/>
    <w:rsid w:val="00A26318"/>
    <w:rsid w:val="00A26B75"/>
    <w:rsid w:val="00A30EF7"/>
    <w:rsid w:val="00A30F58"/>
    <w:rsid w:val="00A33BA9"/>
    <w:rsid w:val="00A33BFB"/>
    <w:rsid w:val="00A44B25"/>
    <w:rsid w:val="00A47C58"/>
    <w:rsid w:val="00A5015F"/>
    <w:rsid w:val="00A770C8"/>
    <w:rsid w:val="00A8349A"/>
    <w:rsid w:val="00A85968"/>
    <w:rsid w:val="00A879CA"/>
    <w:rsid w:val="00A904AE"/>
    <w:rsid w:val="00AA0EBF"/>
    <w:rsid w:val="00AA4042"/>
    <w:rsid w:val="00AA7A84"/>
    <w:rsid w:val="00AB6482"/>
    <w:rsid w:val="00AC1600"/>
    <w:rsid w:val="00AC26DB"/>
    <w:rsid w:val="00AC2B4B"/>
    <w:rsid w:val="00AC6497"/>
    <w:rsid w:val="00AD294F"/>
    <w:rsid w:val="00AE13BA"/>
    <w:rsid w:val="00AE46CF"/>
    <w:rsid w:val="00AE792B"/>
    <w:rsid w:val="00AF22DF"/>
    <w:rsid w:val="00B10934"/>
    <w:rsid w:val="00B10AA3"/>
    <w:rsid w:val="00B122BF"/>
    <w:rsid w:val="00B159A7"/>
    <w:rsid w:val="00B17F07"/>
    <w:rsid w:val="00B25C25"/>
    <w:rsid w:val="00B32600"/>
    <w:rsid w:val="00B37B0A"/>
    <w:rsid w:val="00B41267"/>
    <w:rsid w:val="00B418CA"/>
    <w:rsid w:val="00B55493"/>
    <w:rsid w:val="00B57646"/>
    <w:rsid w:val="00B62B78"/>
    <w:rsid w:val="00B67060"/>
    <w:rsid w:val="00B671DD"/>
    <w:rsid w:val="00B72C3E"/>
    <w:rsid w:val="00B750B0"/>
    <w:rsid w:val="00B776BA"/>
    <w:rsid w:val="00B870F3"/>
    <w:rsid w:val="00B900EB"/>
    <w:rsid w:val="00B90583"/>
    <w:rsid w:val="00BA04C6"/>
    <w:rsid w:val="00BA49BE"/>
    <w:rsid w:val="00BA57F8"/>
    <w:rsid w:val="00BA639E"/>
    <w:rsid w:val="00BA6E4C"/>
    <w:rsid w:val="00BA7FE6"/>
    <w:rsid w:val="00BB2695"/>
    <w:rsid w:val="00BB34ED"/>
    <w:rsid w:val="00BB619D"/>
    <w:rsid w:val="00BB6D10"/>
    <w:rsid w:val="00BB7EBA"/>
    <w:rsid w:val="00BD0193"/>
    <w:rsid w:val="00BE4BD9"/>
    <w:rsid w:val="00C007B6"/>
    <w:rsid w:val="00C01988"/>
    <w:rsid w:val="00C04EE3"/>
    <w:rsid w:val="00C12937"/>
    <w:rsid w:val="00C132C4"/>
    <w:rsid w:val="00C151CE"/>
    <w:rsid w:val="00C17738"/>
    <w:rsid w:val="00C33D3C"/>
    <w:rsid w:val="00C37B2C"/>
    <w:rsid w:val="00C42463"/>
    <w:rsid w:val="00C43308"/>
    <w:rsid w:val="00C43A00"/>
    <w:rsid w:val="00C466B2"/>
    <w:rsid w:val="00C473FB"/>
    <w:rsid w:val="00C5097D"/>
    <w:rsid w:val="00C50D7D"/>
    <w:rsid w:val="00C52861"/>
    <w:rsid w:val="00C53025"/>
    <w:rsid w:val="00C600B8"/>
    <w:rsid w:val="00C62934"/>
    <w:rsid w:val="00C64AF5"/>
    <w:rsid w:val="00C72166"/>
    <w:rsid w:val="00C73207"/>
    <w:rsid w:val="00C77125"/>
    <w:rsid w:val="00C80903"/>
    <w:rsid w:val="00C83694"/>
    <w:rsid w:val="00C921F5"/>
    <w:rsid w:val="00C94FD0"/>
    <w:rsid w:val="00CA5B38"/>
    <w:rsid w:val="00CA7762"/>
    <w:rsid w:val="00CB2267"/>
    <w:rsid w:val="00CC1E56"/>
    <w:rsid w:val="00CD34FD"/>
    <w:rsid w:val="00CE658C"/>
    <w:rsid w:val="00CF27BE"/>
    <w:rsid w:val="00D04432"/>
    <w:rsid w:val="00D068D8"/>
    <w:rsid w:val="00D06AB7"/>
    <w:rsid w:val="00D10C2E"/>
    <w:rsid w:val="00D11A4E"/>
    <w:rsid w:val="00D16927"/>
    <w:rsid w:val="00D24268"/>
    <w:rsid w:val="00D278CF"/>
    <w:rsid w:val="00D27FCD"/>
    <w:rsid w:val="00D33B8B"/>
    <w:rsid w:val="00D47CC8"/>
    <w:rsid w:val="00D62276"/>
    <w:rsid w:val="00D90690"/>
    <w:rsid w:val="00DA4910"/>
    <w:rsid w:val="00DA4B0F"/>
    <w:rsid w:val="00DB1359"/>
    <w:rsid w:val="00DB1B8F"/>
    <w:rsid w:val="00DB4F18"/>
    <w:rsid w:val="00DB51DB"/>
    <w:rsid w:val="00DD1149"/>
    <w:rsid w:val="00DD287E"/>
    <w:rsid w:val="00DD3D0F"/>
    <w:rsid w:val="00DD5F79"/>
    <w:rsid w:val="00DD6BFA"/>
    <w:rsid w:val="00DE20D3"/>
    <w:rsid w:val="00DE3B2A"/>
    <w:rsid w:val="00DE6C6A"/>
    <w:rsid w:val="00DF00C8"/>
    <w:rsid w:val="00DF178E"/>
    <w:rsid w:val="00DF4C63"/>
    <w:rsid w:val="00DF7E6A"/>
    <w:rsid w:val="00E01F89"/>
    <w:rsid w:val="00E038C4"/>
    <w:rsid w:val="00E0652A"/>
    <w:rsid w:val="00E1384B"/>
    <w:rsid w:val="00E32837"/>
    <w:rsid w:val="00E35EEA"/>
    <w:rsid w:val="00E35F79"/>
    <w:rsid w:val="00E37508"/>
    <w:rsid w:val="00E43B0C"/>
    <w:rsid w:val="00E80B3D"/>
    <w:rsid w:val="00E9525A"/>
    <w:rsid w:val="00E9799E"/>
    <w:rsid w:val="00EA1448"/>
    <w:rsid w:val="00EA75E6"/>
    <w:rsid w:val="00EA7750"/>
    <w:rsid w:val="00EB18E3"/>
    <w:rsid w:val="00EB6674"/>
    <w:rsid w:val="00ED00DC"/>
    <w:rsid w:val="00EE349A"/>
    <w:rsid w:val="00EE5AE2"/>
    <w:rsid w:val="00EF5C77"/>
    <w:rsid w:val="00F01261"/>
    <w:rsid w:val="00F11755"/>
    <w:rsid w:val="00F14C4E"/>
    <w:rsid w:val="00F21E4D"/>
    <w:rsid w:val="00F27773"/>
    <w:rsid w:val="00F3177B"/>
    <w:rsid w:val="00F34306"/>
    <w:rsid w:val="00F35CFF"/>
    <w:rsid w:val="00F35ECD"/>
    <w:rsid w:val="00F418A3"/>
    <w:rsid w:val="00F45991"/>
    <w:rsid w:val="00F65FCC"/>
    <w:rsid w:val="00F74662"/>
    <w:rsid w:val="00F76A66"/>
    <w:rsid w:val="00F81BB9"/>
    <w:rsid w:val="00F823E4"/>
    <w:rsid w:val="00F825DE"/>
    <w:rsid w:val="00F84F89"/>
    <w:rsid w:val="00F90223"/>
    <w:rsid w:val="00F95655"/>
    <w:rsid w:val="00FA5754"/>
    <w:rsid w:val="00FA6253"/>
    <w:rsid w:val="00FB1773"/>
    <w:rsid w:val="00FB3018"/>
    <w:rsid w:val="00FB6E07"/>
    <w:rsid w:val="00FC1BDB"/>
    <w:rsid w:val="00FC35B2"/>
    <w:rsid w:val="00FC3654"/>
    <w:rsid w:val="00FC455B"/>
    <w:rsid w:val="00FD1566"/>
    <w:rsid w:val="00FE2EA1"/>
    <w:rsid w:val="00FE54F1"/>
    <w:rsid w:val="00FE6108"/>
    <w:rsid w:val="00FE69EA"/>
    <w:rsid w:val="00FF2506"/>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E6D6D1"/>
  <w15:chartTrackingRefBased/>
  <w15:docId w15:val="{CA0C5314-5AD2-4FA0-AA19-DB6A28D1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eastAsia="SimSun" w:cs="Mangal"/>
      <w:kern w:val="1"/>
      <w:sz w:val="24"/>
      <w:szCs w:val="24"/>
      <w:lang w:val="it-IT"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hAnsi="Arial" w:cs="Arial"/>
      <w:b/>
      <w:szCs w:val="22"/>
    </w:rPr>
  </w:style>
  <w:style w:type="character" w:customStyle="1" w:styleId="WW8Num1z1">
    <w:name w:val="WW8Num1z1"/>
    <w:rPr>
      <w:rFonts w:ascii="OpenSymbol" w:hAnsi="OpenSymbol" w:cs="OpenSymbol"/>
    </w:rPr>
  </w:style>
  <w:style w:type="character" w:customStyle="1" w:styleId="WW8Num4z0">
    <w:name w:val="WW8Num4z0"/>
    <w:rPr>
      <w:rFonts w:ascii="Symbol" w:hAnsi="Symbol" w:cs="OpenSymbol"/>
    </w:rPr>
  </w:style>
  <w:style w:type="character" w:customStyle="1" w:styleId="WW8Num2z0">
    <w:name w:val="WW8Num2z0"/>
    <w:rPr>
      <w:rFonts w:ascii="Arial" w:hAnsi="Arial" w:cs="Arial"/>
      <w:color w:val="000000"/>
      <w:szCs w:val="22"/>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1">
    <w:name w:val="WW8Num4z1"/>
    <w:rPr>
      <w:rFonts w:ascii="OpenSymbol" w:hAnsi="OpenSymbol" w:cs="OpenSymbol"/>
    </w:rPr>
  </w:style>
  <w:style w:type="character" w:styleId="Hyperlink">
    <w:name w:val="Hyperlink"/>
    <w:rPr>
      <w:color w:val="000080"/>
      <w:u w:val="single"/>
      <w:lang/>
    </w:rPr>
  </w:style>
  <w:style w:type="character" w:customStyle="1" w:styleId="WW8Num6z0">
    <w:name w:val="WW8Num6z0"/>
    <w:rPr>
      <w:rFonts w:ascii="Arial" w:hAnsi="Arial" w:cs="Arial"/>
      <w:b/>
      <w:szCs w:val="22"/>
    </w:rPr>
  </w:style>
  <w:style w:type="character" w:customStyle="1" w:styleId="WW-Caratterepredefinitoparagrafo11">
    <w:name w:val="WW-Carattere predefinito paragrafo11"/>
  </w:style>
  <w:style w:type="character" w:customStyle="1" w:styleId="apple-style-span">
    <w:name w:val="apple-style-span"/>
    <w:basedOn w:val="WW-Caratterepredefinitoparagrafo11"/>
  </w:style>
  <w:style w:type="character" w:customStyle="1" w:styleId="WW8Num5z0">
    <w:name w:val="WW8Num5z0"/>
    <w:rPr>
      <w:rFonts w:ascii="Arial" w:hAnsi="Arial" w:cs="Arial"/>
      <w:color w:val="000000"/>
      <w:szCs w:val="22"/>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paragraph" w:customStyle="1" w:styleId="Intestazione1">
    <w:name w:val="Intestazione1"/>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Didascalia1">
    <w:name w:val="Didascalia1"/>
    <w:basedOn w:val="Normal"/>
    <w:pPr>
      <w:suppressLineNumbers/>
      <w:spacing w:before="120" w:after="120"/>
    </w:pPr>
    <w:rPr>
      <w:i/>
      <w:iCs/>
    </w:rPr>
  </w:style>
  <w:style w:type="paragraph" w:customStyle="1" w:styleId="Indice">
    <w:name w:val="Indice"/>
    <w:basedOn w:val="Normal"/>
    <w:pPr>
      <w:suppressLineNumbers/>
    </w:pPr>
  </w:style>
  <w:style w:type="paragraph" w:styleId="NormalWeb">
    <w:name w:val="Normal (Web)"/>
    <w:basedOn w:val="Normal"/>
    <w:pPr>
      <w:spacing w:before="280" w:after="280"/>
    </w:pPr>
  </w:style>
  <w:style w:type="paragraph" w:customStyle="1" w:styleId="Rientrocorpodeltesto31">
    <w:name w:val="Rientro corpo del testo 31"/>
    <w:basedOn w:val="Normal"/>
    <w:pPr>
      <w:spacing w:after="120"/>
      <w:ind w:left="709"/>
      <w:jc w:val="both"/>
    </w:pPr>
    <w:rPr>
      <w:rFonts w:ascii="Arial" w:hAnsi="Arial" w:cs="Arial"/>
    </w:rPr>
  </w:style>
  <w:style w:type="paragraph" w:styleId="BodyTextIndent">
    <w:name w:val="Body Text Indent"/>
    <w:basedOn w:val="Normal"/>
    <w:pPr>
      <w:autoSpaceDE w:val="0"/>
      <w:spacing w:before="120"/>
      <w:ind w:left="360"/>
      <w:jc w:val="both"/>
    </w:pPr>
    <w:rPr>
      <w:rFonts w:ascii="Verdana" w:hAnsi="Verdana" w:cs="Verdana"/>
      <w:sz w:val="22"/>
      <w:szCs w:val="22"/>
    </w:rPr>
  </w:style>
  <w:style w:type="paragraph" w:customStyle="1" w:styleId="Corpodeltesto21">
    <w:name w:val="Corpo del testo 21"/>
    <w:basedOn w:val="Normal"/>
    <w:pPr>
      <w:spacing w:before="100" w:after="100"/>
      <w:jc w:val="both"/>
    </w:pPr>
    <w:rPr>
      <w:rFonts w:ascii="Arial" w:hAnsi="Arial" w:cs="Arial"/>
      <w:szCs w:val="20"/>
    </w:rPr>
  </w:style>
  <w:style w:type="paragraph" w:customStyle="1" w:styleId="Rientrocorpodeltesto21">
    <w:name w:val="Rientro corpo del testo 21"/>
    <w:basedOn w:val="Normal"/>
    <w:pPr>
      <w:ind w:left="527"/>
      <w:jc w:val="both"/>
    </w:pPr>
  </w:style>
  <w:style w:type="paragraph" w:customStyle="1" w:styleId="Testocommento1">
    <w:name w:val="Testo commento1"/>
    <w:basedOn w:val="Normal"/>
    <w:rPr>
      <w:sz w:val="20"/>
      <w:szCs w:val="20"/>
    </w:rPr>
  </w:style>
  <w:style w:type="paragraph" w:customStyle="1" w:styleId="Corpodeltesto31">
    <w:name w:val="Corpo del testo 31"/>
    <w:basedOn w:val="Normal"/>
    <w:pPr>
      <w:jc w:val="both"/>
    </w:pPr>
    <w:rPr>
      <w:rFonts w:ascii="Arial" w:hAnsi="Arial" w:cs="Arial"/>
      <w:sz w:val="20"/>
      <w:szCs w:val="20"/>
    </w:rPr>
  </w:style>
  <w:style w:type="paragraph" w:styleId="ColorfulList-Accent1">
    <w:name w:val="Colorful List Accent 1"/>
    <w:basedOn w:val="Normal"/>
    <w:uiPriority w:val="34"/>
    <w:qFormat/>
    <w:rsid w:val="00A47C58"/>
    <w:pPr>
      <w:ind w:left="708"/>
    </w:pPr>
    <w:rPr>
      <w:szCs w:val="21"/>
    </w:rPr>
  </w:style>
  <w:style w:type="paragraph" w:styleId="BodyText3">
    <w:name w:val="Body Text 3"/>
    <w:basedOn w:val="Normal"/>
    <w:link w:val="BodyText3Char"/>
    <w:uiPriority w:val="99"/>
    <w:semiHidden/>
    <w:unhideWhenUsed/>
    <w:rsid w:val="00CC1E56"/>
    <w:pPr>
      <w:spacing w:after="120"/>
    </w:pPr>
    <w:rPr>
      <w:sz w:val="16"/>
      <w:szCs w:val="14"/>
      <w:lang w:val="x-none"/>
    </w:rPr>
  </w:style>
  <w:style w:type="character" w:customStyle="1" w:styleId="BodyText3Char">
    <w:name w:val="Body Text 3 Char"/>
    <w:link w:val="BodyText3"/>
    <w:uiPriority w:val="99"/>
    <w:semiHidden/>
    <w:rsid w:val="00CC1E56"/>
    <w:rPr>
      <w:rFonts w:eastAsia="SimSun" w:cs="Mangal"/>
      <w:kern w:val="1"/>
      <w:sz w:val="16"/>
      <w:szCs w:val="14"/>
      <w:lang w:eastAsia="hi-IN" w:bidi="hi-IN"/>
    </w:rPr>
  </w:style>
  <w:style w:type="paragraph" w:customStyle="1" w:styleId="Default">
    <w:name w:val="Default"/>
    <w:rsid w:val="00A20000"/>
    <w:pPr>
      <w:autoSpaceDE w:val="0"/>
      <w:autoSpaceDN w:val="0"/>
      <w:adjustRightInd w:val="0"/>
    </w:pPr>
    <w:rPr>
      <w:rFonts w:ascii="Garamond" w:hAnsi="Garamond" w:cs="Garamond"/>
      <w:color w:val="000000"/>
      <w:sz w:val="24"/>
      <w:szCs w:val="24"/>
      <w:lang w:val="it-IT" w:eastAsia="it-IT"/>
    </w:rPr>
  </w:style>
  <w:style w:type="character" w:styleId="Strong">
    <w:name w:val="Strong"/>
    <w:uiPriority w:val="22"/>
    <w:qFormat/>
    <w:rsid w:val="00C12937"/>
    <w:rPr>
      <w:b/>
      <w:bCs/>
    </w:rPr>
  </w:style>
  <w:style w:type="character" w:customStyle="1" w:styleId="il">
    <w:name w:val="il"/>
    <w:rsid w:val="00C12937"/>
  </w:style>
  <w:style w:type="paragraph" w:styleId="BalloonText">
    <w:name w:val="Balloon Text"/>
    <w:basedOn w:val="Normal"/>
    <w:link w:val="BalloonTextChar"/>
    <w:uiPriority w:val="99"/>
    <w:semiHidden/>
    <w:unhideWhenUsed/>
    <w:rsid w:val="006C2A09"/>
    <w:rPr>
      <w:rFonts w:ascii="Segoe UI" w:hAnsi="Segoe UI"/>
      <w:sz w:val="18"/>
      <w:szCs w:val="16"/>
      <w:lang w:val="x-none"/>
    </w:rPr>
  </w:style>
  <w:style w:type="character" w:customStyle="1" w:styleId="BalloonTextChar">
    <w:name w:val="Balloon Text Char"/>
    <w:link w:val="BalloonText"/>
    <w:uiPriority w:val="99"/>
    <w:semiHidden/>
    <w:rsid w:val="006C2A09"/>
    <w:rPr>
      <w:rFonts w:ascii="Segoe UI" w:eastAsia="SimSun" w:hAnsi="Segoe UI" w:cs="Mangal"/>
      <w:kern w:val="1"/>
      <w:sz w:val="18"/>
      <w:szCs w:val="16"/>
      <w:lang w:eastAsia="hi-IN" w:bidi="hi-IN"/>
    </w:rPr>
  </w:style>
  <w:style w:type="paragraph" w:customStyle="1" w:styleId="Normale1">
    <w:name w:val="Normale1"/>
    <w:basedOn w:val="Default"/>
    <w:next w:val="Default"/>
    <w:rsid w:val="001C2C4B"/>
    <w:rPr>
      <w:rFonts w:ascii="Arial" w:hAnsi="Arial" w:cs="Times New Roman"/>
      <w:color w:val="auto"/>
      <w:lang w:val="en-US" w:eastAsia="en-US"/>
    </w:rPr>
  </w:style>
  <w:style w:type="paragraph" w:customStyle="1" w:styleId="Corpodeltesto22">
    <w:name w:val="Corpo del testo 22"/>
    <w:basedOn w:val="Default"/>
    <w:next w:val="Default"/>
    <w:rsid w:val="001C2C4B"/>
    <w:rPr>
      <w:rFonts w:ascii="Arial" w:hAnsi="Arial" w:cs="Times New Roman"/>
      <w:color w:val="auto"/>
      <w:lang w:val="en-US" w:eastAsia="en-US"/>
    </w:rPr>
  </w:style>
  <w:style w:type="paragraph" w:customStyle="1" w:styleId="Normal1">
    <w:name w:val="Normal1"/>
    <w:rsid w:val="00EB18E3"/>
    <w:pPr>
      <w:ind w:left="142"/>
      <w:jc w:val="both"/>
    </w:pPr>
    <w:rPr>
      <w:rFonts w:ascii="Arial" w:hAnsi="Arial" w:cs="Arial"/>
      <w:color w:val="000000"/>
      <w:sz w:val="24"/>
      <w:szCs w:val="24"/>
    </w:rPr>
  </w:style>
  <w:style w:type="character" w:styleId="CommentReference">
    <w:name w:val="annotation reference"/>
    <w:uiPriority w:val="99"/>
    <w:semiHidden/>
    <w:unhideWhenUsed/>
    <w:rsid w:val="00552660"/>
    <w:rPr>
      <w:sz w:val="18"/>
      <w:szCs w:val="18"/>
    </w:rPr>
  </w:style>
  <w:style w:type="paragraph" w:styleId="CommentText">
    <w:name w:val="annotation text"/>
    <w:basedOn w:val="Normal"/>
    <w:link w:val="CommentTextChar"/>
    <w:uiPriority w:val="99"/>
    <w:semiHidden/>
    <w:unhideWhenUsed/>
    <w:rsid w:val="00552660"/>
    <w:rPr>
      <w:szCs w:val="21"/>
    </w:rPr>
  </w:style>
  <w:style w:type="character" w:customStyle="1" w:styleId="CommentTextChar">
    <w:name w:val="Comment Text Char"/>
    <w:link w:val="CommentText"/>
    <w:uiPriority w:val="99"/>
    <w:semiHidden/>
    <w:rsid w:val="00552660"/>
    <w:rPr>
      <w:rFonts w:eastAsia="SimSun" w:cs="Mangal"/>
      <w:kern w:val="1"/>
      <w:sz w:val="24"/>
      <w:szCs w:val="21"/>
      <w:lang w:val="it-IT" w:eastAsia="hi-IN" w:bidi="hi-IN"/>
    </w:rPr>
  </w:style>
  <w:style w:type="paragraph" w:styleId="CommentSubject">
    <w:name w:val="annotation subject"/>
    <w:basedOn w:val="CommentText"/>
    <w:next w:val="CommentText"/>
    <w:link w:val="CommentSubjectChar"/>
    <w:uiPriority w:val="99"/>
    <w:semiHidden/>
    <w:unhideWhenUsed/>
    <w:rsid w:val="00552660"/>
    <w:rPr>
      <w:b/>
      <w:bCs/>
      <w:szCs w:val="18"/>
    </w:rPr>
  </w:style>
  <w:style w:type="character" w:customStyle="1" w:styleId="CommentSubjectChar">
    <w:name w:val="Comment Subject Char"/>
    <w:link w:val="CommentSubject"/>
    <w:uiPriority w:val="99"/>
    <w:semiHidden/>
    <w:rsid w:val="00552660"/>
    <w:rPr>
      <w:rFonts w:eastAsia="SimSun" w:cs="Mangal"/>
      <w:b/>
      <w:bCs/>
      <w:kern w:val="1"/>
      <w:sz w:val="24"/>
      <w:szCs w:val="18"/>
      <w:lang w:val="it-IT" w:eastAsia="hi-IN" w:bidi="hi-IN"/>
    </w:rPr>
  </w:style>
  <w:style w:type="paragraph" w:styleId="Header">
    <w:name w:val="header"/>
    <w:basedOn w:val="Normal"/>
    <w:link w:val="HeaderChar"/>
    <w:uiPriority w:val="99"/>
    <w:unhideWhenUsed/>
    <w:rsid w:val="00296133"/>
    <w:pPr>
      <w:tabs>
        <w:tab w:val="center" w:pos="4680"/>
        <w:tab w:val="right" w:pos="9360"/>
      </w:tabs>
    </w:pPr>
    <w:rPr>
      <w:szCs w:val="21"/>
    </w:rPr>
  </w:style>
  <w:style w:type="character" w:customStyle="1" w:styleId="HeaderChar">
    <w:name w:val="Header Char"/>
    <w:link w:val="Header"/>
    <w:uiPriority w:val="99"/>
    <w:rsid w:val="00296133"/>
    <w:rPr>
      <w:rFonts w:eastAsia="SimSun" w:cs="Mangal"/>
      <w:kern w:val="1"/>
      <w:sz w:val="24"/>
      <w:szCs w:val="21"/>
      <w:lang w:val="it-IT" w:eastAsia="hi-IN" w:bidi="hi-IN"/>
    </w:rPr>
  </w:style>
  <w:style w:type="paragraph" w:styleId="Footer">
    <w:name w:val="footer"/>
    <w:basedOn w:val="Normal"/>
    <w:link w:val="FooterChar"/>
    <w:uiPriority w:val="99"/>
    <w:unhideWhenUsed/>
    <w:rsid w:val="00296133"/>
    <w:pPr>
      <w:tabs>
        <w:tab w:val="center" w:pos="4680"/>
        <w:tab w:val="right" w:pos="9360"/>
      </w:tabs>
    </w:pPr>
    <w:rPr>
      <w:szCs w:val="21"/>
    </w:rPr>
  </w:style>
  <w:style w:type="character" w:customStyle="1" w:styleId="FooterChar">
    <w:name w:val="Footer Char"/>
    <w:link w:val="Footer"/>
    <w:uiPriority w:val="99"/>
    <w:rsid w:val="00296133"/>
    <w:rPr>
      <w:rFonts w:eastAsia="SimSun" w:cs="Mangal"/>
      <w:kern w:val="1"/>
      <w:sz w:val="24"/>
      <w:szCs w:val="21"/>
      <w:lang w:val="it-IT" w:eastAsia="hi-IN" w:bidi="hi-IN"/>
    </w:rPr>
  </w:style>
  <w:style w:type="paragraph" w:customStyle="1" w:styleId="normal0">
    <w:name w:val="normal"/>
    <w:rsid w:val="00C77125"/>
    <w:pPr>
      <w:ind w:left="142"/>
      <w:jc w:val="both"/>
    </w:pPr>
    <w:rPr>
      <w:rFonts w:ascii="Arial" w:hAnsi="Arial" w:cs="Arial"/>
      <w:color w:val="000000"/>
      <w:sz w:val="24"/>
      <w:szCs w:val="24"/>
    </w:rPr>
  </w:style>
  <w:style w:type="character" w:styleId="UnresolvedMention">
    <w:name w:val="Unresolved Mention"/>
    <w:uiPriority w:val="99"/>
    <w:semiHidden/>
    <w:unhideWhenUsed/>
    <w:rsid w:val="0075160F"/>
    <w:rPr>
      <w:color w:val="605E5C"/>
      <w:shd w:val="clear" w:color="auto" w:fill="E1DFDD"/>
    </w:rPr>
  </w:style>
  <w:style w:type="paragraph" w:customStyle="1" w:styleId="m-8438819682946041956normal1">
    <w:name w:val="m_-8438819682946041956normal1"/>
    <w:basedOn w:val="Normal"/>
    <w:rsid w:val="002F54B4"/>
    <w:pPr>
      <w:widowControl/>
      <w:suppressAutoHyphens w:val="0"/>
      <w:spacing w:before="100" w:beforeAutospacing="1" w:after="100" w:afterAutospacing="1"/>
    </w:pPr>
    <w:rPr>
      <w:rFonts w:eastAsia="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65841">
      <w:bodyDiv w:val="1"/>
      <w:marLeft w:val="0"/>
      <w:marRight w:val="0"/>
      <w:marTop w:val="0"/>
      <w:marBottom w:val="0"/>
      <w:divBdr>
        <w:top w:val="none" w:sz="0" w:space="0" w:color="auto"/>
        <w:left w:val="none" w:sz="0" w:space="0" w:color="auto"/>
        <w:bottom w:val="none" w:sz="0" w:space="0" w:color="auto"/>
        <w:right w:val="none" w:sz="0" w:space="0" w:color="auto"/>
      </w:divBdr>
    </w:div>
    <w:div w:id="534930981">
      <w:bodyDiv w:val="1"/>
      <w:marLeft w:val="0"/>
      <w:marRight w:val="0"/>
      <w:marTop w:val="0"/>
      <w:marBottom w:val="0"/>
      <w:divBdr>
        <w:top w:val="none" w:sz="0" w:space="0" w:color="auto"/>
        <w:left w:val="none" w:sz="0" w:space="0" w:color="auto"/>
        <w:bottom w:val="none" w:sz="0" w:space="0" w:color="auto"/>
        <w:right w:val="none" w:sz="0" w:space="0" w:color="auto"/>
      </w:divBdr>
    </w:div>
    <w:div w:id="612325802">
      <w:bodyDiv w:val="1"/>
      <w:marLeft w:val="0"/>
      <w:marRight w:val="0"/>
      <w:marTop w:val="0"/>
      <w:marBottom w:val="0"/>
      <w:divBdr>
        <w:top w:val="none" w:sz="0" w:space="0" w:color="auto"/>
        <w:left w:val="none" w:sz="0" w:space="0" w:color="auto"/>
        <w:bottom w:val="none" w:sz="0" w:space="0" w:color="auto"/>
        <w:right w:val="none" w:sz="0" w:space="0" w:color="auto"/>
      </w:divBdr>
    </w:div>
    <w:div w:id="740056589">
      <w:bodyDiv w:val="1"/>
      <w:marLeft w:val="0"/>
      <w:marRight w:val="0"/>
      <w:marTop w:val="0"/>
      <w:marBottom w:val="0"/>
      <w:divBdr>
        <w:top w:val="none" w:sz="0" w:space="0" w:color="auto"/>
        <w:left w:val="none" w:sz="0" w:space="0" w:color="auto"/>
        <w:bottom w:val="none" w:sz="0" w:space="0" w:color="auto"/>
        <w:right w:val="none" w:sz="0" w:space="0" w:color="auto"/>
      </w:divBdr>
    </w:div>
    <w:div w:id="1114249659">
      <w:bodyDiv w:val="1"/>
      <w:marLeft w:val="0"/>
      <w:marRight w:val="0"/>
      <w:marTop w:val="0"/>
      <w:marBottom w:val="0"/>
      <w:divBdr>
        <w:top w:val="none" w:sz="0" w:space="0" w:color="auto"/>
        <w:left w:val="none" w:sz="0" w:space="0" w:color="auto"/>
        <w:bottom w:val="none" w:sz="0" w:space="0" w:color="auto"/>
        <w:right w:val="none" w:sz="0" w:space="0" w:color="auto"/>
      </w:divBdr>
      <w:divsChild>
        <w:div w:id="1982347413">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823735963">
              <w:marLeft w:val="0"/>
              <w:marRight w:val="0"/>
              <w:marTop w:val="0"/>
              <w:marBottom w:val="0"/>
              <w:divBdr>
                <w:top w:val="none" w:sz="0" w:space="0" w:color="auto"/>
                <w:left w:val="none" w:sz="0" w:space="0" w:color="auto"/>
                <w:bottom w:val="none" w:sz="0" w:space="0" w:color="auto"/>
                <w:right w:val="none" w:sz="0" w:space="0" w:color="auto"/>
              </w:divBdr>
              <w:divsChild>
                <w:div w:id="2134204330">
                  <w:marLeft w:val="0"/>
                  <w:marRight w:val="0"/>
                  <w:marTop w:val="0"/>
                  <w:marBottom w:val="0"/>
                  <w:divBdr>
                    <w:top w:val="none" w:sz="0" w:space="0" w:color="auto"/>
                    <w:left w:val="none" w:sz="0" w:space="0" w:color="auto"/>
                    <w:bottom w:val="none" w:sz="0" w:space="0" w:color="auto"/>
                    <w:right w:val="none" w:sz="0" w:space="0" w:color="auto"/>
                  </w:divBdr>
                  <w:divsChild>
                    <w:div w:id="1308973896">
                      <w:marLeft w:val="0"/>
                      <w:marRight w:val="0"/>
                      <w:marTop w:val="0"/>
                      <w:marBottom w:val="0"/>
                      <w:divBdr>
                        <w:top w:val="none" w:sz="0" w:space="0" w:color="auto"/>
                        <w:left w:val="none" w:sz="0" w:space="0" w:color="auto"/>
                        <w:bottom w:val="none" w:sz="0" w:space="0" w:color="auto"/>
                        <w:right w:val="none" w:sz="0" w:space="0" w:color="auto"/>
                      </w:divBdr>
                      <w:divsChild>
                        <w:div w:id="324628293">
                          <w:marLeft w:val="0"/>
                          <w:marRight w:val="0"/>
                          <w:marTop w:val="0"/>
                          <w:marBottom w:val="0"/>
                          <w:divBdr>
                            <w:top w:val="none" w:sz="0" w:space="0" w:color="auto"/>
                            <w:left w:val="none" w:sz="0" w:space="0" w:color="auto"/>
                            <w:bottom w:val="none" w:sz="0" w:space="0" w:color="auto"/>
                            <w:right w:val="none" w:sz="0" w:space="0" w:color="auto"/>
                          </w:divBdr>
                          <w:divsChild>
                            <w:div w:id="12320398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6646320">
                                  <w:marLeft w:val="0"/>
                                  <w:marRight w:val="0"/>
                                  <w:marTop w:val="0"/>
                                  <w:marBottom w:val="0"/>
                                  <w:divBdr>
                                    <w:top w:val="none" w:sz="0" w:space="0" w:color="auto"/>
                                    <w:left w:val="none" w:sz="0" w:space="0" w:color="auto"/>
                                    <w:bottom w:val="none" w:sz="0" w:space="0" w:color="auto"/>
                                    <w:right w:val="none" w:sz="0" w:space="0" w:color="auto"/>
                                  </w:divBdr>
                                  <w:divsChild>
                                    <w:div w:id="111825123">
                                      <w:marLeft w:val="0"/>
                                      <w:marRight w:val="0"/>
                                      <w:marTop w:val="0"/>
                                      <w:marBottom w:val="0"/>
                                      <w:divBdr>
                                        <w:top w:val="none" w:sz="0" w:space="0" w:color="auto"/>
                                        <w:left w:val="none" w:sz="0" w:space="0" w:color="auto"/>
                                        <w:bottom w:val="none" w:sz="0" w:space="0" w:color="auto"/>
                                        <w:right w:val="none" w:sz="0" w:space="0" w:color="auto"/>
                                      </w:divBdr>
                                      <w:divsChild>
                                        <w:div w:id="530649346">
                                          <w:marLeft w:val="0"/>
                                          <w:marRight w:val="0"/>
                                          <w:marTop w:val="0"/>
                                          <w:marBottom w:val="0"/>
                                          <w:divBdr>
                                            <w:top w:val="none" w:sz="0" w:space="0" w:color="auto"/>
                                            <w:left w:val="none" w:sz="0" w:space="0" w:color="auto"/>
                                            <w:bottom w:val="none" w:sz="0" w:space="0" w:color="auto"/>
                                            <w:right w:val="none" w:sz="0" w:space="0" w:color="auto"/>
                                          </w:divBdr>
                                          <w:divsChild>
                                            <w:div w:id="1616912300">
                                              <w:blockQuote w:val="1"/>
                                              <w:marLeft w:val="0"/>
                                              <w:marRight w:val="0"/>
                                              <w:marTop w:val="120"/>
                                              <w:marBottom w:val="0"/>
                                              <w:divBdr>
                                                <w:top w:val="none" w:sz="0" w:space="0" w:color="auto"/>
                                                <w:left w:val="single" w:sz="6" w:space="3" w:color="CCCCCC"/>
                                                <w:bottom w:val="none" w:sz="0" w:space="0" w:color="auto"/>
                                                <w:right w:val="none" w:sz="0" w:space="0" w:color="auto"/>
                                              </w:divBdr>
                                              <w:divsChild>
                                                <w:div w:id="445464186">
                                                  <w:marLeft w:val="0"/>
                                                  <w:marRight w:val="0"/>
                                                  <w:marTop w:val="0"/>
                                                  <w:marBottom w:val="0"/>
                                                  <w:divBdr>
                                                    <w:top w:val="none" w:sz="0" w:space="0" w:color="auto"/>
                                                    <w:left w:val="none" w:sz="0" w:space="0" w:color="auto"/>
                                                    <w:bottom w:val="none" w:sz="0" w:space="0" w:color="auto"/>
                                                    <w:right w:val="none" w:sz="0" w:space="0" w:color="auto"/>
                                                  </w:divBdr>
                                                  <w:divsChild>
                                                    <w:div w:id="690110199">
                                                      <w:marLeft w:val="0"/>
                                                      <w:marRight w:val="0"/>
                                                      <w:marTop w:val="0"/>
                                                      <w:marBottom w:val="0"/>
                                                      <w:divBdr>
                                                        <w:top w:val="none" w:sz="0" w:space="0" w:color="auto"/>
                                                        <w:left w:val="none" w:sz="0" w:space="0" w:color="auto"/>
                                                        <w:bottom w:val="none" w:sz="0" w:space="0" w:color="auto"/>
                                                        <w:right w:val="none" w:sz="0" w:space="0" w:color="auto"/>
                                                      </w:divBdr>
                                                      <w:divsChild>
                                                        <w:div w:id="337315972">
                                                          <w:marLeft w:val="0"/>
                                                          <w:marRight w:val="0"/>
                                                          <w:marTop w:val="0"/>
                                                          <w:marBottom w:val="0"/>
                                                          <w:divBdr>
                                                            <w:top w:val="none" w:sz="0" w:space="0" w:color="auto"/>
                                                            <w:left w:val="none" w:sz="0" w:space="0" w:color="auto"/>
                                                            <w:bottom w:val="none" w:sz="0" w:space="0" w:color="auto"/>
                                                            <w:right w:val="none" w:sz="0" w:space="0" w:color="auto"/>
                                                          </w:divBdr>
                                                          <w:divsChild>
                                                            <w:div w:id="2058553268">
                                                              <w:marLeft w:val="0"/>
                                                              <w:marRight w:val="0"/>
                                                              <w:marTop w:val="0"/>
                                                              <w:marBottom w:val="0"/>
                                                              <w:divBdr>
                                                                <w:top w:val="none" w:sz="0" w:space="0" w:color="auto"/>
                                                                <w:left w:val="none" w:sz="0" w:space="0" w:color="auto"/>
                                                                <w:bottom w:val="none" w:sz="0" w:space="0" w:color="auto"/>
                                                                <w:right w:val="none" w:sz="0" w:space="0" w:color="auto"/>
                                                              </w:divBdr>
                                                              <w:divsChild>
                                                                <w:div w:id="1774009001">
                                                                  <w:marLeft w:val="0"/>
                                                                  <w:marRight w:val="0"/>
                                                                  <w:marTop w:val="0"/>
                                                                  <w:marBottom w:val="0"/>
                                                                  <w:divBdr>
                                                                    <w:top w:val="none" w:sz="0" w:space="0" w:color="auto"/>
                                                                    <w:left w:val="none" w:sz="0" w:space="0" w:color="auto"/>
                                                                    <w:bottom w:val="none" w:sz="0" w:space="0" w:color="auto"/>
                                                                    <w:right w:val="none" w:sz="0" w:space="0" w:color="auto"/>
                                                                  </w:divBdr>
                                                                  <w:divsChild>
                                                                    <w:div w:id="1198853070">
                                                                      <w:marLeft w:val="0"/>
                                                                      <w:marRight w:val="0"/>
                                                                      <w:marTop w:val="0"/>
                                                                      <w:marBottom w:val="0"/>
                                                                      <w:divBdr>
                                                                        <w:top w:val="none" w:sz="0" w:space="0" w:color="auto"/>
                                                                        <w:left w:val="none" w:sz="0" w:space="0" w:color="auto"/>
                                                                        <w:bottom w:val="none" w:sz="0" w:space="0" w:color="auto"/>
                                                                        <w:right w:val="none" w:sz="0" w:space="0" w:color="auto"/>
                                                                      </w:divBdr>
                                                                      <w:divsChild>
                                                                        <w:div w:id="1756197537">
                                                                          <w:marLeft w:val="0"/>
                                                                          <w:marRight w:val="0"/>
                                                                          <w:marTop w:val="0"/>
                                                                          <w:marBottom w:val="0"/>
                                                                          <w:divBdr>
                                                                            <w:top w:val="none" w:sz="0" w:space="0" w:color="auto"/>
                                                                            <w:left w:val="none" w:sz="0" w:space="0" w:color="auto"/>
                                                                            <w:bottom w:val="none" w:sz="0" w:space="0" w:color="auto"/>
                                                                            <w:right w:val="none" w:sz="0" w:space="0" w:color="auto"/>
                                                                          </w:divBdr>
                                                                          <w:divsChild>
                                                                            <w:div w:id="1324121887">
                                                                              <w:marLeft w:val="0"/>
                                                                              <w:marRight w:val="0"/>
                                                                              <w:marTop w:val="0"/>
                                                                              <w:marBottom w:val="0"/>
                                                                              <w:divBdr>
                                                                                <w:top w:val="none" w:sz="0" w:space="0" w:color="auto"/>
                                                                                <w:left w:val="none" w:sz="0" w:space="0" w:color="auto"/>
                                                                                <w:bottom w:val="none" w:sz="0" w:space="0" w:color="auto"/>
                                                                                <w:right w:val="none" w:sz="0" w:space="0" w:color="auto"/>
                                                                              </w:divBdr>
                                                                              <w:divsChild>
                                                                                <w:div w:id="699013430">
                                                                                  <w:marLeft w:val="0"/>
                                                                                  <w:marRight w:val="0"/>
                                                                                  <w:marTop w:val="0"/>
                                                                                  <w:marBottom w:val="0"/>
                                                                                  <w:divBdr>
                                                                                    <w:top w:val="none" w:sz="0" w:space="0" w:color="auto"/>
                                                                                    <w:left w:val="none" w:sz="0" w:space="0" w:color="auto"/>
                                                                                    <w:bottom w:val="none" w:sz="0" w:space="0" w:color="auto"/>
                                                                                    <w:right w:val="none" w:sz="0" w:space="0" w:color="auto"/>
                                                                                  </w:divBdr>
                                                                                  <w:divsChild>
                                                                                    <w:div w:id="1677999643">
                                                                                      <w:marLeft w:val="0"/>
                                                                                      <w:marRight w:val="0"/>
                                                                                      <w:marTop w:val="0"/>
                                                                                      <w:marBottom w:val="0"/>
                                                                                      <w:divBdr>
                                                                                        <w:top w:val="none" w:sz="0" w:space="0" w:color="auto"/>
                                                                                        <w:left w:val="none" w:sz="0" w:space="0" w:color="auto"/>
                                                                                        <w:bottom w:val="none" w:sz="0" w:space="0" w:color="auto"/>
                                                                                        <w:right w:val="none" w:sz="0" w:space="0" w:color="auto"/>
                                                                                      </w:divBdr>
                                                                                      <w:divsChild>
                                                                                        <w:div w:id="2060321027">
                                                                                          <w:marLeft w:val="0"/>
                                                                                          <w:marRight w:val="0"/>
                                                                                          <w:marTop w:val="0"/>
                                                                                          <w:marBottom w:val="0"/>
                                                                                          <w:divBdr>
                                                                                            <w:top w:val="none" w:sz="0" w:space="0" w:color="auto"/>
                                                                                            <w:left w:val="none" w:sz="0" w:space="0" w:color="auto"/>
                                                                                            <w:bottom w:val="none" w:sz="0" w:space="0" w:color="auto"/>
                                                                                            <w:right w:val="none" w:sz="0" w:space="0" w:color="auto"/>
                                                                                          </w:divBdr>
                                                                                          <w:divsChild>
                                                                                            <w:div w:id="623734605">
                                                                                              <w:marLeft w:val="0"/>
                                                                                              <w:marRight w:val="0"/>
                                                                                              <w:marTop w:val="0"/>
                                                                                              <w:marBottom w:val="0"/>
                                                                                              <w:divBdr>
                                                                                                <w:top w:val="none" w:sz="0" w:space="0" w:color="auto"/>
                                                                                                <w:left w:val="none" w:sz="0" w:space="0" w:color="auto"/>
                                                                                                <w:bottom w:val="none" w:sz="0" w:space="0" w:color="auto"/>
                                                                                                <w:right w:val="none" w:sz="0" w:space="0" w:color="auto"/>
                                                                                              </w:divBdr>
                                                                                              <w:divsChild>
                                                                                                <w:div w:id="1557005817">
                                                                                                  <w:marLeft w:val="0"/>
                                                                                                  <w:marRight w:val="0"/>
                                                                                                  <w:marTop w:val="0"/>
                                                                                                  <w:marBottom w:val="0"/>
                                                                                                  <w:divBdr>
                                                                                                    <w:top w:val="none" w:sz="0" w:space="0" w:color="auto"/>
                                                                                                    <w:left w:val="none" w:sz="0" w:space="0" w:color="auto"/>
                                                                                                    <w:bottom w:val="none" w:sz="0" w:space="0" w:color="auto"/>
                                                                                                    <w:right w:val="none" w:sz="0" w:space="0" w:color="auto"/>
                                                                                                  </w:divBdr>
                                                                                                  <w:divsChild>
                                                                                                    <w:div w:id="1968050333">
                                                                                                      <w:marLeft w:val="0"/>
                                                                                                      <w:marRight w:val="0"/>
                                                                                                      <w:marTop w:val="0"/>
                                                                                                      <w:marBottom w:val="0"/>
                                                                                                      <w:divBdr>
                                                                                                        <w:top w:val="none" w:sz="0" w:space="0" w:color="auto"/>
                                                                                                        <w:left w:val="none" w:sz="0" w:space="0" w:color="auto"/>
                                                                                                        <w:bottom w:val="none" w:sz="0" w:space="0" w:color="auto"/>
                                                                                                        <w:right w:val="none" w:sz="0" w:space="0" w:color="auto"/>
                                                                                                      </w:divBdr>
                                                                                                      <w:divsChild>
                                                                                                        <w:div w:id="491214830">
                                                                                                          <w:marLeft w:val="0"/>
                                                                                                          <w:marRight w:val="0"/>
                                                                                                          <w:marTop w:val="0"/>
                                                                                                          <w:marBottom w:val="0"/>
                                                                                                          <w:divBdr>
                                                                                                            <w:top w:val="none" w:sz="0" w:space="0" w:color="auto"/>
                                                                                                            <w:left w:val="none" w:sz="0" w:space="0" w:color="auto"/>
                                                                                                            <w:bottom w:val="none" w:sz="0" w:space="0" w:color="auto"/>
                                                                                                            <w:right w:val="none" w:sz="0" w:space="0" w:color="auto"/>
                                                                                                          </w:divBdr>
                                                                                                          <w:divsChild>
                                                                                                            <w:div w:id="1201166363">
                                                                                                              <w:marLeft w:val="0"/>
                                                                                                              <w:marRight w:val="0"/>
                                                                                                              <w:marTop w:val="0"/>
                                                                                                              <w:marBottom w:val="0"/>
                                                                                                              <w:divBdr>
                                                                                                                <w:top w:val="none" w:sz="0" w:space="0" w:color="auto"/>
                                                                                                                <w:left w:val="none" w:sz="0" w:space="0" w:color="auto"/>
                                                                                                                <w:bottom w:val="none" w:sz="0" w:space="0" w:color="auto"/>
                                                                                                                <w:right w:val="none" w:sz="0" w:space="0" w:color="auto"/>
                                                                                                              </w:divBdr>
                                                                                                              <w:divsChild>
                                                                                                                <w:div w:id="262955957">
                                                                                                                  <w:marLeft w:val="0"/>
                                                                                                                  <w:marRight w:val="0"/>
                                                                                                                  <w:marTop w:val="0"/>
                                                                                                                  <w:marBottom w:val="0"/>
                                                                                                                  <w:divBdr>
                                                                                                                    <w:top w:val="none" w:sz="0" w:space="0" w:color="auto"/>
                                                                                                                    <w:left w:val="none" w:sz="0" w:space="0" w:color="auto"/>
                                                                                                                    <w:bottom w:val="none" w:sz="0" w:space="0" w:color="auto"/>
                                                                                                                    <w:right w:val="none" w:sz="0" w:space="0" w:color="auto"/>
                                                                                                                  </w:divBdr>
                                                                                                                  <w:divsChild>
                                                                                                                    <w:div w:id="50353495">
                                                                                                                      <w:marLeft w:val="0"/>
                                                                                                                      <w:marRight w:val="0"/>
                                                                                                                      <w:marTop w:val="0"/>
                                                                                                                      <w:marBottom w:val="0"/>
                                                                                                                      <w:divBdr>
                                                                                                                        <w:top w:val="none" w:sz="0" w:space="0" w:color="auto"/>
                                                                                                                        <w:left w:val="none" w:sz="0" w:space="0" w:color="auto"/>
                                                                                                                        <w:bottom w:val="none" w:sz="0" w:space="0" w:color="auto"/>
                                                                                                                        <w:right w:val="none" w:sz="0" w:space="0" w:color="auto"/>
                                                                                                                      </w:divBdr>
                                                                                                                      <w:divsChild>
                                                                                                                        <w:div w:id="2032997487">
                                                                                                                          <w:marLeft w:val="0"/>
                                                                                                                          <w:marRight w:val="0"/>
                                                                                                                          <w:marTop w:val="0"/>
                                                                                                                          <w:marBottom w:val="0"/>
                                                                                                                          <w:divBdr>
                                                                                                                            <w:top w:val="none" w:sz="0" w:space="0" w:color="auto"/>
                                                                                                                            <w:left w:val="none" w:sz="0" w:space="0" w:color="auto"/>
                                                                                                                            <w:bottom w:val="none" w:sz="0" w:space="0" w:color="auto"/>
                                                                                                                            <w:right w:val="none" w:sz="0" w:space="0" w:color="auto"/>
                                                                                                                          </w:divBdr>
                                                                                                                          <w:divsChild>
                                                                                                                            <w:div w:id="1794668776">
                                                                                                                              <w:marLeft w:val="0"/>
                                                                                                                              <w:marRight w:val="0"/>
                                                                                                                              <w:marTop w:val="0"/>
                                                                                                                              <w:marBottom w:val="0"/>
                                                                                                                              <w:divBdr>
                                                                                                                                <w:top w:val="none" w:sz="0" w:space="0" w:color="auto"/>
                                                                                                                                <w:left w:val="none" w:sz="0" w:space="0" w:color="auto"/>
                                                                                                                                <w:bottom w:val="none" w:sz="0" w:space="0" w:color="auto"/>
                                                                                                                                <w:right w:val="none" w:sz="0" w:space="0" w:color="auto"/>
                                                                                                                              </w:divBdr>
                                                                                                                              <w:divsChild>
                                                                                                                                <w:div w:id="1250507863">
                                                                                                                                  <w:marLeft w:val="0"/>
                                                                                                                                  <w:marRight w:val="0"/>
                                                                                                                                  <w:marTop w:val="0"/>
                                                                                                                                  <w:marBottom w:val="0"/>
                                                                                                                                  <w:divBdr>
                                                                                                                                    <w:top w:val="none" w:sz="0" w:space="0" w:color="auto"/>
                                                                                                                                    <w:left w:val="none" w:sz="0" w:space="0" w:color="auto"/>
                                                                                                                                    <w:bottom w:val="none" w:sz="0" w:space="0" w:color="auto"/>
                                                                                                                                    <w:right w:val="none" w:sz="0" w:space="0" w:color="auto"/>
                                                                                                                                  </w:divBdr>
                                                                                                                                  <w:divsChild>
                                                                                                                                    <w:div w:id="154496293">
                                                                                                                                      <w:marLeft w:val="0"/>
                                                                                                                                      <w:marRight w:val="0"/>
                                                                                                                                      <w:marTop w:val="0"/>
                                                                                                                                      <w:marBottom w:val="0"/>
                                                                                                                                      <w:divBdr>
                                                                                                                                        <w:top w:val="none" w:sz="0" w:space="0" w:color="auto"/>
                                                                                                                                        <w:left w:val="none" w:sz="0" w:space="0" w:color="auto"/>
                                                                                                                                        <w:bottom w:val="none" w:sz="0" w:space="0" w:color="auto"/>
                                                                                                                                        <w:right w:val="none" w:sz="0" w:space="0" w:color="auto"/>
                                                                                                                                      </w:divBdr>
                                                                                                                                      <w:divsChild>
                                                                                                                                        <w:div w:id="42755750">
                                                                                                                                          <w:marLeft w:val="0"/>
                                                                                                                                          <w:marRight w:val="0"/>
                                                                                                                                          <w:marTop w:val="0"/>
                                                                                                                                          <w:marBottom w:val="0"/>
                                                                                                                                          <w:divBdr>
                                                                                                                                            <w:top w:val="none" w:sz="0" w:space="0" w:color="auto"/>
                                                                                                                                            <w:left w:val="none" w:sz="0" w:space="0" w:color="auto"/>
                                                                                                                                            <w:bottom w:val="none" w:sz="0" w:space="0" w:color="auto"/>
                                                                                                                                            <w:right w:val="none" w:sz="0" w:space="0" w:color="auto"/>
                                                                                                                                          </w:divBdr>
                                                                                                                                          <w:divsChild>
                                                                                                                                            <w:div w:id="851919023">
                                                                                                                                              <w:marLeft w:val="0"/>
                                                                                                                                              <w:marRight w:val="0"/>
                                                                                                                                              <w:marTop w:val="0"/>
                                                                                                                                              <w:marBottom w:val="0"/>
                                                                                                                                              <w:divBdr>
                                                                                                                                                <w:top w:val="none" w:sz="0" w:space="0" w:color="auto"/>
                                                                                                                                                <w:left w:val="none" w:sz="0" w:space="0" w:color="auto"/>
                                                                                                                                                <w:bottom w:val="none" w:sz="0" w:space="0" w:color="auto"/>
                                                                                                                                                <w:right w:val="none" w:sz="0" w:space="0" w:color="auto"/>
                                                                                                                                              </w:divBdr>
                                                                                                                                              <w:divsChild>
                                                                                                                                                <w:div w:id="86272142">
                                                                                                                                                  <w:marLeft w:val="0"/>
                                                                                                                                                  <w:marRight w:val="0"/>
                                                                                                                                                  <w:marTop w:val="0"/>
                                                                                                                                                  <w:marBottom w:val="0"/>
                                                                                                                                                  <w:divBdr>
                                                                                                                                                    <w:top w:val="none" w:sz="0" w:space="0" w:color="auto"/>
                                                                                                                                                    <w:left w:val="none" w:sz="0" w:space="0" w:color="auto"/>
                                                                                                                                                    <w:bottom w:val="none" w:sz="0" w:space="0" w:color="auto"/>
                                                                                                                                                    <w:right w:val="none" w:sz="0" w:space="0" w:color="auto"/>
                                                                                                                                                  </w:divBdr>
                                                                                                                                                  <w:divsChild>
                                                                                                                                                    <w:div w:id="1975526709">
                                                                                                                                                      <w:marLeft w:val="0"/>
                                                                                                                                                      <w:marRight w:val="0"/>
                                                                                                                                                      <w:marTop w:val="0"/>
                                                                                                                                                      <w:marBottom w:val="0"/>
                                                                                                                                                      <w:divBdr>
                                                                                                                                                        <w:top w:val="none" w:sz="0" w:space="0" w:color="auto"/>
                                                                                                                                                        <w:left w:val="none" w:sz="0" w:space="0" w:color="auto"/>
                                                                                                                                                        <w:bottom w:val="none" w:sz="0" w:space="0" w:color="auto"/>
                                                                                                                                                        <w:right w:val="none" w:sz="0" w:space="0" w:color="auto"/>
                                                                                                                                                      </w:divBdr>
                                                                                                                                                      <w:divsChild>
                                                                                                                                                        <w:div w:id="1999529280">
                                                                                                                                                          <w:marLeft w:val="0"/>
                                                                                                                                                          <w:marRight w:val="0"/>
                                                                                                                                                          <w:marTop w:val="0"/>
                                                                                                                                                          <w:marBottom w:val="0"/>
                                                                                                                                                          <w:divBdr>
                                                                                                                                                            <w:top w:val="none" w:sz="0" w:space="0" w:color="auto"/>
                                                                                                                                                            <w:left w:val="none" w:sz="0" w:space="0" w:color="auto"/>
                                                                                                                                                            <w:bottom w:val="none" w:sz="0" w:space="0" w:color="auto"/>
                                                                                                                                                            <w:right w:val="none" w:sz="0" w:space="0" w:color="auto"/>
                                                                                                                                                          </w:divBdr>
                                                                                                                                                          <w:divsChild>
                                                                                                                                                            <w:div w:id="716199888">
                                                                                                                                                              <w:marLeft w:val="0"/>
                                                                                                                                                              <w:marRight w:val="0"/>
                                                                                                                                                              <w:marTop w:val="0"/>
                                                                                                                                                              <w:marBottom w:val="0"/>
                                                                                                                                                              <w:divBdr>
                                                                                                                                                                <w:top w:val="none" w:sz="0" w:space="0" w:color="auto"/>
                                                                                                                                                                <w:left w:val="none" w:sz="0" w:space="0" w:color="auto"/>
                                                                                                                                                                <w:bottom w:val="none" w:sz="0" w:space="0" w:color="auto"/>
                                                                                                                                                                <w:right w:val="none" w:sz="0" w:space="0" w:color="auto"/>
                                                                                                                                                              </w:divBdr>
                                                                                                                                                              <w:divsChild>
                                                                                                                                                                <w:div w:id="931663117">
                                                                                                                                                                  <w:marLeft w:val="0"/>
                                                                                                                                                                  <w:marRight w:val="0"/>
                                                                                                                                                                  <w:marTop w:val="0"/>
                                                                                                                                                                  <w:marBottom w:val="0"/>
                                                                                                                                                                  <w:divBdr>
                                                                                                                                                                    <w:top w:val="none" w:sz="0" w:space="0" w:color="auto"/>
                                                                                                                                                                    <w:left w:val="none" w:sz="0" w:space="0" w:color="auto"/>
                                                                                                                                                                    <w:bottom w:val="none" w:sz="0" w:space="0" w:color="auto"/>
                                                                                                                                                                    <w:right w:val="none" w:sz="0" w:space="0" w:color="auto"/>
                                                                                                                                                                  </w:divBdr>
                                                                                                                                                                  <w:divsChild>
                                                                                                                                                                    <w:div w:id="2015716177">
                                                                                                                                                                      <w:marLeft w:val="0"/>
                                                                                                                                                                      <w:marRight w:val="0"/>
                                                                                                                                                                      <w:marTop w:val="0"/>
                                                                                                                                                                      <w:marBottom w:val="0"/>
                                                                                                                                                                      <w:divBdr>
                                                                                                                                                                        <w:top w:val="none" w:sz="0" w:space="0" w:color="auto"/>
                                                                                                                                                                        <w:left w:val="none" w:sz="0" w:space="0" w:color="auto"/>
                                                                                                                                                                        <w:bottom w:val="none" w:sz="0" w:space="0" w:color="auto"/>
                                                                                                                                                                        <w:right w:val="none" w:sz="0" w:space="0" w:color="auto"/>
                                                                                                                                                                      </w:divBdr>
                                                                                                                                                                      <w:divsChild>
                                                                                                                                                                        <w:div w:id="368842920">
                                                                                                                                                                          <w:marLeft w:val="0"/>
                                                                                                                                                                          <w:marRight w:val="0"/>
                                                                                                                                                                          <w:marTop w:val="0"/>
                                                                                                                                                                          <w:marBottom w:val="0"/>
                                                                                                                                                                          <w:divBdr>
                                                                                                                                                                            <w:top w:val="none" w:sz="0" w:space="0" w:color="auto"/>
                                                                                                                                                                            <w:left w:val="none" w:sz="0" w:space="0" w:color="auto"/>
                                                                                                                                                                            <w:bottom w:val="none" w:sz="0" w:space="0" w:color="auto"/>
                                                                                                                                                                            <w:right w:val="none" w:sz="0" w:space="0" w:color="auto"/>
                                                                                                                                                                          </w:divBdr>
                                                                                                                                                                          <w:divsChild>
                                                                                                                                                                            <w:div w:id="1478451724">
                                                                                                                                                                              <w:marLeft w:val="0"/>
                                                                                                                                                                              <w:marRight w:val="0"/>
                                                                                                                                                                              <w:marTop w:val="0"/>
                                                                                                                                                                              <w:marBottom w:val="0"/>
                                                                                                                                                                              <w:divBdr>
                                                                                                                                                                                <w:top w:val="none" w:sz="0" w:space="0" w:color="auto"/>
                                                                                                                                                                                <w:left w:val="none" w:sz="0" w:space="0" w:color="auto"/>
                                                                                                                                                                                <w:bottom w:val="none" w:sz="0" w:space="0" w:color="auto"/>
                                                                                                                                                                                <w:right w:val="none" w:sz="0" w:space="0" w:color="auto"/>
                                                                                                                                                                              </w:divBdr>
                                                                                                                                                                              <w:divsChild>
                                                                                                                                                                                <w:div w:id="773093176">
                                                                                                                                                                                  <w:marLeft w:val="0"/>
                                                                                                                                                                                  <w:marRight w:val="0"/>
                                                                                                                                                                                  <w:marTop w:val="0"/>
                                                                                                                                                                                  <w:marBottom w:val="0"/>
                                                                                                                                                                                  <w:divBdr>
                                                                                                                                                                                    <w:top w:val="none" w:sz="0" w:space="0" w:color="auto"/>
                                                                                                                                                                                    <w:left w:val="none" w:sz="0" w:space="0" w:color="auto"/>
                                                                                                                                                                                    <w:bottom w:val="none" w:sz="0" w:space="0" w:color="auto"/>
                                                                                                                                                                                    <w:right w:val="none" w:sz="0" w:space="0" w:color="auto"/>
                                                                                                                                                                                  </w:divBdr>
                                                                                                                                                                                  <w:divsChild>
                                                                                                                                                                                    <w:div w:id="562984265">
                                                                                                                                                                                      <w:marLeft w:val="0"/>
                                                                                                                                                                                      <w:marRight w:val="0"/>
                                                                                                                                                                                      <w:marTop w:val="0"/>
                                                                                                                                                                                      <w:marBottom w:val="0"/>
                                                                                                                                                                                      <w:divBdr>
                                                                                                                                                                                        <w:top w:val="none" w:sz="0" w:space="0" w:color="auto"/>
                                                                                                                                                                                        <w:left w:val="none" w:sz="0" w:space="0" w:color="auto"/>
                                                                                                                                                                                        <w:bottom w:val="none" w:sz="0" w:space="0" w:color="auto"/>
                                                                                                                                                                                        <w:right w:val="none" w:sz="0" w:space="0" w:color="auto"/>
                                                                                                                                                                                      </w:divBdr>
                                                                                                                                                                                      <w:divsChild>
                                                                                                                                                                                        <w:div w:id="1313749577">
                                                                                                                                                                                          <w:marLeft w:val="0"/>
                                                                                                                                                                                          <w:marRight w:val="0"/>
                                                                                                                                                                                          <w:marTop w:val="0"/>
                                                                                                                                                                                          <w:marBottom w:val="0"/>
                                                                                                                                                                                          <w:divBdr>
                                                                                                                                                                                            <w:top w:val="none" w:sz="0" w:space="0" w:color="auto"/>
                                                                                                                                                                                            <w:left w:val="none" w:sz="0" w:space="0" w:color="auto"/>
                                                                                                                                                                                            <w:bottom w:val="none" w:sz="0" w:space="0" w:color="auto"/>
                                                                                                                                                                                            <w:right w:val="none" w:sz="0" w:space="0" w:color="auto"/>
                                                                                                                                                                                          </w:divBdr>
                                                                                                                                                                                          <w:divsChild>
                                                                                                                                                                                            <w:div w:id="1502353839">
                                                                                                                                                                                              <w:marLeft w:val="0"/>
                                                                                                                                                                                              <w:marRight w:val="0"/>
                                                                                                                                                                                              <w:marTop w:val="0"/>
                                                                                                                                                                                              <w:marBottom w:val="0"/>
                                                                                                                                                                                              <w:divBdr>
                                                                                                                                                                                                <w:top w:val="none" w:sz="0" w:space="0" w:color="auto"/>
                                                                                                                                                                                                <w:left w:val="none" w:sz="0" w:space="0" w:color="auto"/>
                                                                                                                                                                                                <w:bottom w:val="none" w:sz="0" w:space="0" w:color="auto"/>
                                                                                                                                                                                                <w:right w:val="none" w:sz="0" w:space="0" w:color="auto"/>
                                                                                                                                                                                              </w:divBdr>
                                                                                                                                                                                              <w:divsChild>
                                                                                                                                                                                                <w:div w:id="1543708219">
                                                                                                                                                                                                  <w:marLeft w:val="0"/>
                                                                                                                                                                                                  <w:marRight w:val="0"/>
                                                                                                                                                                                                  <w:marTop w:val="0"/>
                                                                                                                                                                                                  <w:marBottom w:val="0"/>
                                                                                                                                                                                                  <w:divBdr>
                                                                                                                                                                                                    <w:top w:val="none" w:sz="0" w:space="0" w:color="auto"/>
                                                                                                                                                                                                    <w:left w:val="none" w:sz="0" w:space="0" w:color="auto"/>
                                                                                                                                                                                                    <w:bottom w:val="none" w:sz="0" w:space="0" w:color="auto"/>
                                                                                                                                                                                                    <w:right w:val="none" w:sz="0" w:space="0" w:color="auto"/>
                                                                                                                                                                                                  </w:divBdr>
                                                                                                                                                                                                  <w:divsChild>
                                                                                                                                                                                                    <w:div w:id="1067800468">
                                                                                                                                                                                                      <w:marLeft w:val="0"/>
                                                                                                                                                                                                      <w:marRight w:val="0"/>
                                                                                                                                                                                                      <w:marTop w:val="0"/>
                                                                                                                                                                                                      <w:marBottom w:val="0"/>
                                                                                                                                                                                                      <w:divBdr>
                                                                                                                                                                                                        <w:top w:val="none" w:sz="0" w:space="0" w:color="auto"/>
                                                                                                                                                                                                        <w:left w:val="none" w:sz="0" w:space="0" w:color="auto"/>
                                                                                                                                                                                                        <w:bottom w:val="none" w:sz="0" w:space="0" w:color="auto"/>
                                                                                                                                                                                                        <w:right w:val="none" w:sz="0" w:space="0" w:color="auto"/>
                                                                                                                                                                                                      </w:divBdr>
                                                                                                                                                                                                      <w:divsChild>
                                                                                                                                                                                                        <w:div w:id="1009210332">
                                                                                                                                                                                                          <w:marLeft w:val="0"/>
                                                                                                                                                                                                          <w:marRight w:val="0"/>
                                                                                                                                                                                                          <w:marTop w:val="0"/>
                                                                                                                                                                                                          <w:marBottom w:val="0"/>
                                                                                                                                                                                                          <w:divBdr>
                                                                                                                                                                                                            <w:top w:val="none" w:sz="0" w:space="0" w:color="auto"/>
                                                                                                                                                                                                            <w:left w:val="none" w:sz="0" w:space="0" w:color="auto"/>
                                                                                                                                                                                                            <w:bottom w:val="none" w:sz="0" w:space="0" w:color="auto"/>
                                                                                                                                                                                                            <w:right w:val="none" w:sz="0" w:space="0" w:color="auto"/>
                                                                                                                                                                                                          </w:divBdr>
                                                                                                                                                                                                          <w:divsChild>
                                                                                                                                                                                                            <w:div w:id="8703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7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york@ice.it" TargetMode="External"/><Relationship Id="rId5" Type="http://schemas.openxmlformats.org/officeDocument/2006/relationships/webSettings" Target="webSettings.xml"/><Relationship Id="rId10" Type="http://schemas.openxmlformats.org/officeDocument/2006/relationships/hyperlink" Target="https://maps.google.com/?q=Via+Liszt+21+00144+Rome&amp;entry=gmail&amp;source=g" TargetMode="External"/><Relationship Id="rId4" Type="http://schemas.openxmlformats.org/officeDocument/2006/relationships/settings" Target="settings.xml"/><Relationship Id="rId9" Type="http://schemas.openxmlformats.org/officeDocument/2006/relationships/hyperlink" Target="mailto:newyork@ic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1C82-1CF9-4C4A-A57E-EAF75669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7509</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Grizli777</Company>
  <LinksUpToDate>false</LinksUpToDate>
  <CharactersWithSpaces>8809</CharactersWithSpaces>
  <SharedDoc>false</SharedDoc>
  <HLinks>
    <vt:vector size="18" baseType="variant">
      <vt:variant>
        <vt:i4>1703977</vt:i4>
      </vt:variant>
      <vt:variant>
        <vt:i4>6</vt:i4>
      </vt:variant>
      <vt:variant>
        <vt:i4>0</vt:i4>
      </vt:variant>
      <vt:variant>
        <vt:i4>5</vt:i4>
      </vt:variant>
      <vt:variant>
        <vt:lpwstr>mailto:newyork@ice.it</vt:lpwstr>
      </vt:variant>
      <vt:variant>
        <vt:lpwstr/>
      </vt:variant>
      <vt:variant>
        <vt:i4>6422574</vt:i4>
      </vt:variant>
      <vt:variant>
        <vt:i4>3</vt:i4>
      </vt:variant>
      <vt:variant>
        <vt:i4>0</vt:i4>
      </vt:variant>
      <vt:variant>
        <vt:i4>5</vt:i4>
      </vt:variant>
      <vt:variant>
        <vt:lpwstr>https://maps.google.com/?q=Via+Liszt+21+00144+Rome&amp;entry=gmail&amp;source=g</vt:lpwstr>
      </vt:variant>
      <vt:variant>
        <vt:lpwstr/>
      </vt:variant>
      <vt:variant>
        <vt:i4>1703977</vt:i4>
      </vt:variant>
      <vt:variant>
        <vt:i4>0</vt:i4>
      </vt:variant>
      <vt:variant>
        <vt:i4>0</vt:i4>
      </vt:variant>
      <vt:variant>
        <vt:i4>5</vt:i4>
      </vt:variant>
      <vt:variant>
        <vt:lpwstr>mailto:newyork@ice.it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D'Ambrosio MariaPia</dc:creator>
  <cp:keywords/>
  <cp:lastModifiedBy>Paul Williams</cp:lastModifiedBy>
  <cp:revision>2</cp:revision>
  <cp:lastPrinted>2018-11-23T19:46:00Z</cp:lastPrinted>
  <dcterms:created xsi:type="dcterms:W3CDTF">2019-11-25T20:09:00Z</dcterms:created>
  <dcterms:modified xsi:type="dcterms:W3CDTF">2019-11-25T20:09:00Z</dcterms:modified>
</cp:coreProperties>
</file>